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E68B6" w14:textId="77777777" w:rsidR="00F22A72" w:rsidRPr="00EA7082" w:rsidRDefault="00F22A72" w:rsidP="00925C82">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jc w:val="center"/>
        <w:rPr>
          <w:rFonts w:cs="Arial"/>
          <w:b/>
          <w:bCs/>
          <w:color w:val="000000" w:themeColor="text1"/>
          <w:sz w:val="20"/>
          <w:szCs w:val="20"/>
        </w:rPr>
      </w:pPr>
      <w:r w:rsidRPr="00EA7082">
        <w:rPr>
          <w:rFonts w:cs="Arial"/>
          <w:b/>
          <w:bCs/>
          <w:color w:val="000000" w:themeColor="text1"/>
          <w:sz w:val="20"/>
          <w:szCs w:val="20"/>
        </w:rPr>
        <w:t>COMPROMISO DE CONFIDENCIALIDAD DEL EQUIPO INVESTIGADOR DE LA VIU</w:t>
      </w:r>
    </w:p>
    <w:p w14:paraId="7C7BCEA1" w14:textId="34B2EBE7" w:rsidR="00F22A72" w:rsidRPr="00EA7082" w:rsidRDefault="00F22A72" w:rsidP="00F22A72">
      <w:pPr>
        <w:widowControl w:val="0"/>
        <w:autoSpaceDE w:val="0"/>
        <w:autoSpaceDN w:val="0"/>
        <w:adjustRightInd w:val="0"/>
        <w:spacing w:before="0"/>
        <w:contextualSpacing w:val="0"/>
        <w:jc w:val="both"/>
        <w:rPr>
          <w:rFonts w:eastAsia="Arial" w:cs="Arial"/>
          <w:color w:val="000000" w:themeColor="text1"/>
          <w:sz w:val="20"/>
          <w:szCs w:val="20"/>
          <w:lang w:val="es-ES" w:eastAsia="en-US"/>
        </w:rPr>
      </w:pPr>
    </w:p>
    <w:p w14:paraId="216DB2CC" w14:textId="60778F75" w:rsidR="00F22A72" w:rsidRPr="00EA7082" w:rsidRDefault="00F22A72" w:rsidP="00F22A72">
      <w:pPr>
        <w:widowControl w:val="0"/>
        <w:autoSpaceDE w:val="0"/>
        <w:autoSpaceDN w:val="0"/>
        <w:adjustRightInd w:val="0"/>
        <w:spacing w:before="0"/>
        <w:contextualSpacing w:val="0"/>
        <w:jc w:val="both"/>
        <w:rPr>
          <w:rFonts w:eastAsia="Arial" w:cs="Arial"/>
          <w:color w:val="000000" w:themeColor="text1"/>
          <w:sz w:val="20"/>
          <w:szCs w:val="20"/>
          <w:lang w:eastAsia="en-US"/>
        </w:rPr>
      </w:pPr>
      <w:r w:rsidRPr="00EA7082">
        <w:rPr>
          <w:rFonts w:eastAsia="Arial" w:cs="Arial"/>
          <w:color w:val="000000" w:themeColor="text1"/>
          <w:sz w:val="20"/>
          <w:szCs w:val="20"/>
          <w:lang w:eastAsia="en-US"/>
        </w:rPr>
        <w:t xml:space="preserve">Dadas las características de las labores a desarrollar por </w:t>
      </w:r>
      <w:r w:rsidRPr="00EA7082">
        <w:rPr>
          <w:rFonts w:cs="Arial"/>
          <w:color w:val="000000" w:themeColor="text1"/>
          <w:sz w:val="20"/>
          <w:szCs w:val="20"/>
        </w:rPr>
        <w:t xml:space="preserve">D./Dª </w:t>
      </w:r>
      <w:r w:rsidRPr="00EA7082">
        <w:rPr>
          <w:rFonts w:eastAsiaTheme="minorHAnsi" w:cs="Arial"/>
          <w:color w:val="000000" w:themeColor="text1"/>
          <w:sz w:val="20"/>
          <w:szCs w:val="20"/>
        </w:rPr>
        <w:t>[</w:t>
      </w:r>
      <w:r w:rsidRPr="00EA7082">
        <w:rPr>
          <w:rFonts w:eastAsiaTheme="minorHAnsi" w:cs="Arial"/>
          <w:color w:val="000000" w:themeColor="text1"/>
          <w:sz w:val="20"/>
          <w:szCs w:val="20"/>
          <w:highlight w:val="yellow"/>
        </w:rPr>
        <w:t>●</w:t>
      </w:r>
      <w:r w:rsidR="00372FE4" w:rsidRPr="00EA7082">
        <w:rPr>
          <w:rFonts w:eastAsiaTheme="minorHAnsi" w:cs="Arial"/>
          <w:color w:val="000000" w:themeColor="text1"/>
          <w:sz w:val="20"/>
          <w:szCs w:val="20"/>
          <w:highlight w:val="yellow"/>
        </w:rPr>
        <w:t>●●</w:t>
      </w:r>
      <w:r w:rsidRPr="00EA7082">
        <w:rPr>
          <w:rFonts w:eastAsiaTheme="minorHAnsi" w:cs="Arial"/>
          <w:color w:val="000000" w:themeColor="text1"/>
          <w:sz w:val="20"/>
          <w:szCs w:val="20"/>
        </w:rPr>
        <w:t>],</w:t>
      </w:r>
      <w:r w:rsidRPr="00EA7082">
        <w:rPr>
          <w:rFonts w:cs="Arial"/>
          <w:color w:val="000000" w:themeColor="text1"/>
          <w:sz w:val="20"/>
          <w:szCs w:val="20"/>
        </w:rPr>
        <w:t xml:space="preserve"> mayor de edad, provisto/a del Documento Nacional de Identidad número </w:t>
      </w:r>
      <w:r w:rsidRPr="00EA7082">
        <w:rPr>
          <w:rFonts w:eastAsiaTheme="minorHAnsi" w:cs="Arial"/>
          <w:color w:val="000000" w:themeColor="text1"/>
          <w:sz w:val="20"/>
          <w:szCs w:val="20"/>
        </w:rPr>
        <w:t>[</w:t>
      </w:r>
      <w:r w:rsidR="00372FE4" w:rsidRPr="00EA7082">
        <w:rPr>
          <w:rFonts w:eastAsiaTheme="minorHAnsi" w:cs="Arial"/>
          <w:color w:val="000000" w:themeColor="text1"/>
          <w:sz w:val="20"/>
          <w:szCs w:val="20"/>
          <w:highlight w:val="yellow"/>
        </w:rPr>
        <w:t>●●</w:t>
      </w:r>
      <w:r w:rsidRPr="00EA7082">
        <w:rPr>
          <w:rFonts w:eastAsiaTheme="minorHAnsi" w:cs="Arial"/>
          <w:color w:val="000000" w:themeColor="text1"/>
          <w:sz w:val="20"/>
          <w:szCs w:val="20"/>
          <w:highlight w:val="yellow"/>
        </w:rPr>
        <w:t>●</w:t>
      </w:r>
      <w:r w:rsidRPr="00EA7082">
        <w:rPr>
          <w:rFonts w:eastAsiaTheme="minorHAnsi" w:cs="Arial"/>
          <w:color w:val="000000" w:themeColor="text1"/>
          <w:sz w:val="20"/>
          <w:szCs w:val="20"/>
        </w:rPr>
        <w:t>]</w:t>
      </w:r>
      <w:r w:rsidRPr="00EA7082">
        <w:rPr>
          <w:rFonts w:cs="Arial"/>
          <w:color w:val="000000" w:themeColor="text1"/>
          <w:sz w:val="20"/>
          <w:szCs w:val="20"/>
        </w:rPr>
        <w:t xml:space="preserve">, (en adelante, “el Investigador”), </w:t>
      </w:r>
      <w:r w:rsidRPr="00EA7082">
        <w:rPr>
          <w:rFonts w:eastAsia="Arial" w:cs="Arial"/>
          <w:color w:val="000000" w:themeColor="text1"/>
          <w:sz w:val="20"/>
          <w:szCs w:val="20"/>
          <w:lang w:eastAsia="en-US"/>
        </w:rPr>
        <w:t xml:space="preserve">en el marco de sus funciones del proyecto </w:t>
      </w:r>
      <w:r w:rsidRPr="00EA7082">
        <w:rPr>
          <w:rFonts w:eastAsiaTheme="minorHAnsi" w:cs="Arial"/>
          <w:color w:val="000000" w:themeColor="text1"/>
          <w:sz w:val="20"/>
          <w:szCs w:val="20"/>
        </w:rPr>
        <w:t>[</w:t>
      </w:r>
      <w:r w:rsidR="00372FE4" w:rsidRPr="00EA7082">
        <w:rPr>
          <w:rFonts w:eastAsiaTheme="minorHAnsi" w:cs="Arial"/>
          <w:color w:val="000000" w:themeColor="text1"/>
          <w:sz w:val="20"/>
          <w:szCs w:val="20"/>
          <w:highlight w:val="yellow"/>
        </w:rPr>
        <w:t>●●</w:t>
      </w:r>
      <w:r w:rsidRPr="00EA7082">
        <w:rPr>
          <w:rFonts w:eastAsiaTheme="minorHAnsi" w:cs="Arial"/>
          <w:color w:val="000000" w:themeColor="text1"/>
          <w:sz w:val="20"/>
          <w:szCs w:val="20"/>
          <w:highlight w:val="yellow"/>
        </w:rPr>
        <w:t>●</w:t>
      </w:r>
      <w:r w:rsidRPr="00EA7082">
        <w:rPr>
          <w:rFonts w:eastAsiaTheme="minorHAnsi" w:cs="Arial"/>
          <w:color w:val="000000" w:themeColor="text1"/>
          <w:sz w:val="20"/>
          <w:szCs w:val="20"/>
        </w:rPr>
        <w:t xml:space="preserve">] y en calidad de empleado de la </w:t>
      </w:r>
      <w:r w:rsidRPr="00EA7082">
        <w:rPr>
          <w:rFonts w:cs="Arial"/>
          <w:color w:val="000000" w:themeColor="text1"/>
          <w:sz w:val="20"/>
          <w:szCs w:val="20"/>
        </w:rPr>
        <w:t xml:space="preserve">Universitat Internacional Valenciana – </w:t>
      </w:r>
      <w:proofErr w:type="spellStart"/>
      <w:r w:rsidRPr="00EA7082">
        <w:rPr>
          <w:rFonts w:cs="Arial"/>
          <w:color w:val="000000" w:themeColor="text1"/>
          <w:sz w:val="20"/>
          <w:szCs w:val="20"/>
        </w:rPr>
        <w:t>Valencian</w:t>
      </w:r>
      <w:proofErr w:type="spellEnd"/>
      <w:r w:rsidRPr="00EA7082">
        <w:rPr>
          <w:rFonts w:cs="Arial"/>
          <w:color w:val="000000" w:themeColor="text1"/>
          <w:sz w:val="20"/>
          <w:szCs w:val="20"/>
        </w:rPr>
        <w:t xml:space="preserve"> International </w:t>
      </w:r>
      <w:proofErr w:type="spellStart"/>
      <w:r w:rsidRPr="00EA7082">
        <w:rPr>
          <w:rFonts w:cs="Arial"/>
          <w:color w:val="000000" w:themeColor="text1"/>
          <w:sz w:val="20"/>
          <w:szCs w:val="20"/>
        </w:rPr>
        <w:t>University</w:t>
      </w:r>
      <w:proofErr w:type="spellEnd"/>
      <w:r w:rsidRPr="00EA7082">
        <w:rPr>
          <w:rFonts w:cs="Arial"/>
          <w:color w:val="000000" w:themeColor="text1"/>
          <w:sz w:val="20"/>
          <w:szCs w:val="20"/>
        </w:rPr>
        <w:t xml:space="preserve"> S.L. (en adelante, la “VIU”)</w:t>
      </w:r>
      <w:r w:rsidRPr="00EA7082">
        <w:rPr>
          <w:rFonts w:eastAsia="Arial" w:cs="Arial"/>
          <w:color w:val="000000" w:themeColor="text1"/>
          <w:sz w:val="20"/>
          <w:szCs w:val="20"/>
          <w:lang w:eastAsia="en-US"/>
        </w:rPr>
        <w:t xml:space="preserve">, el desempeño de las mismas puede determinar la necesidad de acceder a información de carácter confidencial que, además, puede contener datos personales de los que la VIU es responsable del tratamiento según los términos definidos por la normativa aplicable. </w:t>
      </w:r>
    </w:p>
    <w:p w14:paraId="392A9430" w14:textId="77777777" w:rsidR="00F22A72" w:rsidRPr="00EA7082" w:rsidRDefault="00F22A72" w:rsidP="00F22A72">
      <w:pPr>
        <w:widowControl w:val="0"/>
        <w:autoSpaceDE w:val="0"/>
        <w:autoSpaceDN w:val="0"/>
        <w:adjustRightInd w:val="0"/>
        <w:spacing w:before="0"/>
        <w:contextualSpacing w:val="0"/>
        <w:jc w:val="both"/>
        <w:rPr>
          <w:rFonts w:eastAsia="Arial" w:cs="Arial"/>
          <w:color w:val="000000" w:themeColor="text1"/>
          <w:sz w:val="20"/>
          <w:szCs w:val="20"/>
          <w:lang w:eastAsia="en-US"/>
        </w:rPr>
      </w:pPr>
    </w:p>
    <w:p w14:paraId="05BA1FE6" w14:textId="77777777" w:rsidR="004E22EC" w:rsidRPr="00EA7082" w:rsidRDefault="00F22A72" w:rsidP="004E22EC">
      <w:pPr>
        <w:pStyle w:val="Textoindependiente"/>
        <w:spacing w:before="5"/>
        <w:jc w:val="both"/>
        <w:rPr>
          <w:rFonts w:ascii="Arial" w:eastAsia="Arial" w:hAnsi="Arial" w:cs="Arial"/>
          <w:color w:val="000000" w:themeColor="text1"/>
          <w:sz w:val="20"/>
          <w:szCs w:val="20"/>
        </w:rPr>
      </w:pPr>
      <w:r w:rsidRPr="00EA7082">
        <w:rPr>
          <w:rFonts w:ascii="Arial" w:eastAsia="Arial" w:hAnsi="Arial" w:cs="Arial"/>
          <w:color w:val="000000" w:themeColor="text1"/>
          <w:sz w:val="20"/>
          <w:szCs w:val="20"/>
        </w:rPr>
        <w:t xml:space="preserve">A tales efectos, el acceso por parte del Investigador a ese tipo de información tendrá lugar única y exclusivamente bajo las directrices e indicaciones de la VIU, proporcionadas por medio de protocolos, documentos o directrices. La información confidencial sólo podrá ser empleada por el Investigador con el objetivo de llevar a cabo las labores propias de su puesto y siempre y cuando sea estrictamente necesario para la correcta ejecución de </w:t>
      </w:r>
      <w:proofErr w:type="gramStart"/>
      <w:r w:rsidRPr="00EA7082">
        <w:rPr>
          <w:rFonts w:ascii="Arial" w:eastAsia="Arial" w:hAnsi="Arial" w:cs="Arial"/>
          <w:color w:val="000000" w:themeColor="text1"/>
          <w:sz w:val="20"/>
          <w:szCs w:val="20"/>
        </w:rPr>
        <w:t>las mismas</w:t>
      </w:r>
      <w:proofErr w:type="gramEnd"/>
      <w:r w:rsidRPr="00EA7082">
        <w:rPr>
          <w:rFonts w:ascii="Arial" w:eastAsia="Arial" w:hAnsi="Arial" w:cs="Arial"/>
          <w:color w:val="000000" w:themeColor="text1"/>
          <w:sz w:val="20"/>
          <w:szCs w:val="20"/>
        </w:rPr>
        <w:t xml:space="preserve">. </w:t>
      </w:r>
      <w:r w:rsidR="004E22EC" w:rsidRPr="00EA7082">
        <w:rPr>
          <w:rFonts w:ascii="Arial" w:eastAsia="Arial" w:hAnsi="Arial" w:cs="Arial"/>
          <w:color w:val="000000" w:themeColor="text1"/>
          <w:sz w:val="20"/>
          <w:szCs w:val="20"/>
        </w:rPr>
        <w:t xml:space="preserve">y concretamente el Investigador: </w:t>
      </w:r>
    </w:p>
    <w:p w14:paraId="506664BD" w14:textId="77777777" w:rsidR="004E22EC" w:rsidRPr="00EA7082" w:rsidRDefault="004E22EC" w:rsidP="004E22EC">
      <w:pPr>
        <w:pStyle w:val="Textoindependiente"/>
        <w:spacing w:before="5"/>
        <w:jc w:val="both"/>
        <w:rPr>
          <w:rFonts w:ascii="Arial" w:eastAsia="Arial" w:hAnsi="Arial" w:cs="Arial"/>
          <w:color w:val="000000" w:themeColor="text1"/>
          <w:sz w:val="20"/>
          <w:szCs w:val="20"/>
        </w:rPr>
      </w:pPr>
    </w:p>
    <w:p w14:paraId="03338A9E" w14:textId="575E83DD" w:rsidR="004E22EC" w:rsidRPr="00EA7082" w:rsidRDefault="004E22EC" w:rsidP="00EE4FAF">
      <w:pPr>
        <w:pStyle w:val="Prrafodelista"/>
        <w:widowControl w:val="0"/>
        <w:numPr>
          <w:ilvl w:val="0"/>
          <w:numId w:val="3"/>
        </w:numPr>
        <w:autoSpaceDE w:val="0"/>
        <w:autoSpaceDN w:val="0"/>
        <w:adjustRightInd w:val="0"/>
        <w:ind w:left="360"/>
        <w:contextualSpacing w:val="0"/>
        <w:jc w:val="both"/>
        <w:rPr>
          <w:rFonts w:ascii="Arial" w:eastAsia="Arial" w:hAnsi="Arial" w:cs="Arial"/>
          <w:color w:val="000000" w:themeColor="text1"/>
          <w:sz w:val="20"/>
          <w:szCs w:val="20"/>
        </w:rPr>
      </w:pPr>
      <w:r w:rsidRPr="00EA7082">
        <w:rPr>
          <w:rFonts w:ascii="Arial" w:eastAsia="Arial" w:hAnsi="Arial" w:cs="Arial"/>
          <w:color w:val="000000" w:themeColor="text1"/>
          <w:sz w:val="20"/>
          <w:szCs w:val="20"/>
        </w:rPr>
        <w:t>El Investigador no podrá enviar, sin la debida autorización, información confidencial de VIU al exterior o a destinatarios no autorizados, mediante soportes materiales, o a través de cualquier medio de comunicación, incluyendo la simple visualización o acceso. Asimismo, no se permite utilizar la información más que para el desarrollo de las funciones que se le encomienden.</w:t>
      </w:r>
    </w:p>
    <w:p w14:paraId="485AA22E" w14:textId="0D6E6DBD" w:rsidR="004E22EC" w:rsidRPr="00EA7082" w:rsidRDefault="004E22EC" w:rsidP="00DD1072">
      <w:pPr>
        <w:pStyle w:val="Prrafodelista"/>
        <w:widowControl w:val="0"/>
        <w:numPr>
          <w:ilvl w:val="0"/>
          <w:numId w:val="3"/>
        </w:numPr>
        <w:autoSpaceDE w:val="0"/>
        <w:autoSpaceDN w:val="0"/>
        <w:adjustRightInd w:val="0"/>
        <w:spacing w:before="5"/>
        <w:ind w:left="360"/>
        <w:contextualSpacing w:val="0"/>
        <w:jc w:val="both"/>
        <w:rPr>
          <w:rFonts w:ascii="Arial" w:eastAsia="Arial" w:hAnsi="Arial" w:cs="Arial"/>
          <w:color w:val="000000" w:themeColor="text1"/>
          <w:sz w:val="20"/>
          <w:szCs w:val="20"/>
        </w:rPr>
      </w:pPr>
      <w:r w:rsidRPr="00EA7082">
        <w:rPr>
          <w:rFonts w:ascii="Arial" w:eastAsia="Arial" w:hAnsi="Arial" w:cs="Arial"/>
          <w:color w:val="000000" w:themeColor="text1"/>
          <w:sz w:val="20"/>
          <w:szCs w:val="20"/>
        </w:rPr>
        <w:t>En el caso de que, por motivos directamente relacionados con la actividad a desarrollar, el Investigador entre en posesión de información confidencial bajo cualquier tipo de soporte, deberá entenderse que dicha posesión es estrictamente temporal, con obligación de secreto y sin que ello le irrogue derecho alguno de posesión, o titularidad o copia sobre la referida información. Asimismo, deberá devolver dichos materiales a VIU, inmediatamente después de la finalización de las tareas que han originado el uso temporal de los mismos. La utilización continuada de la información en cualquier formato o soporte de forma distinta a la pactada y sin conocimiento de VIU, no supondrá, en ningún caso, una modificación de esta disposición.</w:t>
      </w:r>
      <w:r w:rsidR="00DE5836" w:rsidRPr="00EA7082">
        <w:rPr>
          <w:rFonts w:ascii="Arial" w:eastAsia="Arial" w:hAnsi="Arial" w:cs="Arial"/>
          <w:color w:val="000000" w:themeColor="text1"/>
          <w:sz w:val="20"/>
          <w:szCs w:val="20"/>
        </w:rPr>
        <w:t xml:space="preserve"> </w:t>
      </w:r>
      <w:r w:rsidRPr="00EA7082">
        <w:rPr>
          <w:rFonts w:ascii="Arial" w:eastAsia="Arial" w:hAnsi="Arial" w:cs="Arial"/>
          <w:color w:val="000000" w:themeColor="text1"/>
          <w:sz w:val="20"/>
          <w:szCs w:val="20"/>
        </w:rPr>
        <w:t>El incumplimiento de esta obligación puede constituir un delito de revelación de secretos y dará derecho a VIU a reclamar al usuario una indemnización económica.</w:t>
      </w:r>
    </w:p>
    <w:p w14:paraId="0871089D" w14:textId="335096BA" w:rsidR="00F22A72" w:rsidRPr="00EA7082" w:rsidRDefault="002D4961" w:rsidP="00F22A72">
      <w:pPr>
        <w:widowControl w:val="0"/>
        <w:autoSpaceDE w:val="0"/>
        <w:autoSpaceDN w:val="0"/>
        <w:adjustRightInd w:val="0"/>
        <w:spacing w:before="0"/>
        <w:contextualSpacing w:val="0"/>
        <w:jc w:val="both"/>
        <w:rPr>
          <w:rFonts w:eastAsia="Arial" w:cs="Arial"/>
          <w:color w:val="000000" w:themeColor="text1"/>
          <w:sz w:val="20"/>
          <w:szCs w:val="20"/>
          <w:lang w:eastAsia="en-US"/>
        </w:rPr>
      </w:pPr>
      <w:r w:rsidRPr="00EA7082">
        <w:rPr>
          <w:rFonts w:eastAsia="Arial" w:cs="Arial"/>
          <w:color w:val="000000" w:themeColor="text1"/>
          <w:sz w:val="20"/>
          <w:szCs w:val="20"/>
          <w:lang w:eastAsia="en-US"/>
        </w:rPr>
        <w:t>E</w:t>
      </w:r>
      <w:r w:rsidR="00F22A72" w:rsidRPr="00EA7082">
        <w:rPr>
          <w:rFonts w:eastAsia="Arial" w:cs="Arial"/>
          <w:color w:val="000000" w:themeColor="text1"/>
          <w:sz w:val="20"/>
          <w:szCs w:val="20"/>
          <w:lang w:eastAsia="en-US"/>
        </w:rPr>
        <w:t xml:space="preserve">n relación con los datos personales a los que acceda como consecuencia de la utilización de la información de carácter confidencial, el </w:t>
      </w:r>
      <w:r w:rsidR="00FA0CBA" w:rsidRPr="00EA7082">
        <w:rPr>
          <w:rFonts w:eastAsia="Arial" w:cs="Arial"/>
          <w:color w:val="000000" w:themeColor="text1"/>
          <w:sz w:val="20"/>
          <w:szCs w:val="20"/>
          <w:lang w:eastAsia="en-US"/>
        </w:rPr>
        <w:t xml:space="preserve">Investigador </w:t>
      </w:r>
      <w:r w:rsidR="00F22A72" w:rsidRPr="00EA7082">
        <w:rPr>
          <w:rFonts w:eastAsia="Arial" w:cs="Arial"/>
          <w:color w:val="000000" w:themeColor="text1"/>
          <w:sz w:val="20"/>
          <w:szCs w:val="20"/>
          <w:lang w:eastAsia="en-US"/>
        </w:rPr>
        <w:t xml:space="preserve">queda obligado a: </w:t>
      </w:r>
    </w:p>
    <w:p w14:paraId="288B6A47" w14:textId="77777777" w:rsidR="00F22A72" w:rsidRPr="00EA7082" w:rsidRDefault="00F22A72" w:rsidP="00F22A72">
      <w:pPr>
        <w:widowControl w:val="0"/>
        <w:autoSpaceDE w:val="0"/>
        <w:autoSpaceDN w:val="0"/>
        <w:adjustRightInd w:val="0"/>
        <w:spacing w:before="0"/>
        <w:contextualSpacing w:val="0"/>
        <w:jc w:val="both"/>
        <w:rPr>
          <w:rFonts w:eastAsia="Arial" w:cs="Arial"/>
          <w:color w:val="000000" w:themeColor="text1"/>
          <w:sz w:val="20"/>
          <w:szCs w:val="20"/>
          <w:lang w:eastAsia="en-US"/>
        </w:rPr>
      </w:pPr>
    </w:p>
    <w:p w14:paraId="17B074A9" w14:textId="478CE64D" w:rsidR="00F22A72" w:rsidRPr="00EA7082" w:rsidRDefault="00F22A72" w:rsidP="00F60728">
      <w:pPr>
        <w:pStyle w:val="Prrafodelista"/>
        <w:widowControl w:val="0"/>
        <w:numPr>
          <w:ilvl w:val="0"/>
          <w:numId w:val="3"/>
        </w:numPr>
        <w:autoSpaceDE w:val="0"/>
        <w:autoSpaceDN w:val="0"/>
        <w:adjustRightInd w:val="0"/>
        <w:ind w:left="360"/>
        <w:contextualSpacing w:val="0"/>
        <w:jc w:val="both"/>
        <w:rPr>
          <w:rFonts w:ascii="Arial" w:eastAsia="Arial" w:hAnsi="Arial" w:cs="Arial"/>
          <w:color w:val="000000" w:themeColor="text1"/>
          <w:sz w:val="20"/>
          <w:szCs w:val="20"/>
          <w:lang w:eastAsia="en-US"/>
        </w:rPr>
      </w:pPr>
      <w:r w:rsidRPr="00EA7082">
        <w:rPr>
          <w:rFonts w:ascii="Arial" w:eastAsia="Arial" w:hAnsi="Arial" w:cs="Arial"/>
          <w:color w:val="000000" w:themeColor="text1"/>
          <w:sz w:val="20"/>
          <w:szCs w:val="20"/>
          <w:lang w:eastAsia="en-US"/>
        </w:rPr>
        <w:t xml:space="preserve">No destinar los datos personales a finalidades distintas de la ejecución de los cometidos que tenga asignados, sin comunicarlos o publicarlos de ninguna manera, ni siquiera para su almacenamiento por parte de terceros. </w:t>
      </w:r>
    </w:p>
    <w:p w14:paraId="662A8F20" w14:textId="0BAE1980" w:rsidR="00F22A72" w:rsidRPr="00EA7082" w:rsidRDefault="00F22A72" w:rsidP="00F60728">
      <w:pPr>
        <w:pStyle w:val="Prrafodelista"/>
        <w:widowControl w:val="0"/>
        <w:numPr>
          <w:ilvl w:val="0"/>
          <w:numId w:val="3"/>
        </w:numPr>
        <w:autoSpaceDE w:val="0"/>
        <w:autoSpaceDN w:val="0"/>
        <w:adjustRightInd w:val="0"/>
        <w:ind w:left="360"/>
        <w:contextualSpacing w:val="0"/>
        <w:jc w:val="both"/>
        <w:rPr>
          <w:rFonts w:ascii="Arial" w:eastAsia="Arial" w:hAnsi="Arial" w:cs="Arial"/>
          <w:color w:val="000000" w:themeColor="text1"/>
          <w:sz w:val="20"/>
          <w:szCs w:val="20"/>
          <w:lang w:eastAsia="en-US"/>
        </w:rPr>
      </w:pPr>
      <w:r w:rsidRPr="00EA7082">
        <w:rPr>
          <w:rFonts w:ascii="Arial" w:eastAsia="Arial" w:hAnsi="Arial" w:cs="Arial"/>
          <w:color w:val="000000" w:themeColor="text1"/>
          <w:sz w:val="20"/>
          <w:szCs w:val="20"/>
          <w:lang w:eastAsia="en-US"/>
        </w:rPr>
        <w:t xml:space="preserve">Mantener el secreto profesional en lo que a ellos respecta, obligación que no finalizará incluso aunque concluya su relación con la VIU, sin que le esté permitido conservar los datos, una copia de </w:t>
      </w:r>
      <w:proofErr w:type="gramStart"/>
      <w:r w:rsidRPr="00EA7082">
        <w:rPr>
          <w:rFonts w:ascii="Arial" w:eastAsia="Arial" w:hAnsi="Arial" w:cs="Arial"/>
          <w:color w:val="000000" w:themeColor="text1"/>
          <w:sz w:val="20"/>
          <w:szCs w:val="20"/>
          <w:lang w:eastAsia="en-US"/>
        </w:rPr>
        <w:t>los mismos</w:t>
      </w:r>
      <w:proofErr w:type="gramEnd"/>
      <w:r w:rsidRPr="00EA7082">
        <w:rPr>
          <w:rFonts w:ascii="Arial" w:eastAsia="Arial" w:hAnsi="Arial" w:cs="Arial"/>
          <w:color w:val="000000" w:themeColor="text1"/>
          <w:sz w:val="20"/>
          <w:szCs w:val="20"/>
          <w:lang w:eastAsia="en-US"/>
        </w:rPr>
        <w:t xml:space="preserve"> o cualquier tipo de soporte que pudiera contenerlos.</w:t>
      </w:r>
    </w:p>
    <w:p w14:paraId="09C1BD55" w14:textId="2A328E8A" w:rsidR="00F22A72" w:rsidRPr="00EA7082" w:rsidRDefault="00F22A72" w:rsidP="00F60728">
      <w:pPr>
        <w:pStyle w:val="Prrafodelista"/>
        <w:widowControl w:val="0"/>
        <w:numPr>
          <w:ilvl w:val="0"/>
          <w:numId w:val="3"/>
        </w:numPr>
        <w:autoSpaceDE w:val="0"/>
        <w:autoSpaceDN w:val="0"/>
        <w:adjustRightInd w:val="0"/>
        <w:ind w:left="360"/>
        <w:contextualSpacing w:val="0"/>
        <w:jc w:val="both"/>
        <w:rPr>
          <w:rFonts w:ascii="Arial" w:eastAsia="Arial" w:hAnsi="Arial" w:cs="Arial"/>
          <w:color w:val="000000" w:themeColor="text1"/>
          <w:sz w:val="20"/>
          <w:szCs w:val="20"/>
          <w:lang w:eastAsia="en-US"/>
        </w:rPr>
      </w:pPr>
      <w:r w:rsidRPr="00EA7082">
        <w:rPr>
          <w:rFonts w:ascii="Arial" w:eastAsia="Arial" w:hAnsi="Arial" w:cs="Arial"/>
          <w:color w:val="000000" w:themeColor="text1"/>
          <w:sz w:val="20"/>
          <w:szCs w:val="20"/>
          <w:lang w:eastAsia="en-US"/>
        </w:rPr>
        <w:t>Acatar y respetar todas las medidas técnicas y organizativas de seguridad implementadas por la VIU, así́ como cualquier otra que le pueda ser transmitida en cualquier momento. Además, tendrá la obligación de actuar siempre de forma diligente para garantizar la confidencialidad de los datos y mantenerlos seguros, de manera que no se produzca ninguna brecha de seguridad que ocasione su destrucción, alteración accidental o ilícita o un acceso o comunicación no autorizados.</w:t>
      </w:r>
    </w:p>
    <w:p w14:paraId="7B1EE5D0" w14:textId="77777777" w:rsidR="00F22A72" w:rsidRPr="00EA7082" w:rsidRDefault="00F22A72" w:rsidP="00F22A72">
      <w:pPr>
        <w:widowControl w:val="0"/>
        <w:autoSpaceDE w:val="0"/>
        <w:autoSpaceDN w:val="0"/>
        <w:adjustRightInd w:val="0"/>
        <w:spacing w:before="0"/>
        <w:contextualSpacing w:val="0"/>
        <w:jc w:val="both"/>
        <w:rPr>
          <w:rFonts w:eastAsia="Arial" w:cs="Arial"/>
          <w:color w:val="000000" w:themeColor="text1"/>
          <w:sz w:val="20"/>
          <w:szCs w:val="20"/>
          <w:lang w:eastAsia="en-US"/>
        </w:rPr>
      </w:pPr>
    </w:p>
    <w:p w14:paraId="369FF0E1" w14:textId="77777777" w:rsidR="00DE5836" w:rsidRPr="00EA7082" w:rsidRDefault="00DE5836" w:rsidP="00F22A72">
      <w:pPr>
        <w:widowControl w:val="0"/>
        <w:autoSpaceDE w:val="0"/>
        <w:autoSpaceDN w:val="0"/>
        <w:adjustRightInd w:val="0"/>
        <w:spacing w:before="0"/>
        <w:contextualSpacing w:val="0"/>
        <w:jc w:val="both"/>
        <w:rPr>
          <w:rFonts w:eastAsia="Arial" w:cs="Arial"/>
          <w:color w:val="000000" w:themeColor="text1"/>
          <w:sz w:val="20"/>
          <w:szCs w:val="20"/>
          <w:lang w:eastAsia="en-US"/>
        </w:rPr>
      </w:pPr>
    </w:p>
    <w:p w14:paraId="6CCA1743" w14:textId="77777777" w:rsidR="00DE5836" w:rsidRPr="00EA7082" w:rsidRDefault="00DE5836" w:rsidP="00F22A72">
      <w:pPr>
        <w:widowControl w:val="0"/>
        <w:autoSpaceDE w:val="0"/>
        <w:autoSpaceDN w:val="0"/>
        <w:adjustRightInd w:val="0"/>
        <w:spacing w:before="0"/>
        <w:contextualSpacing w:val="0"/>
        <w:jc w:val="both"/>
        <w:rPr>
          <w:rFonts w:eastAsia="Arial" w:cs="Arial"/>
          <w:color w:val="000000" w:themeColor="text1"/>
          <w:sz w:val="20"/>
          <w:szCs w:val="20"/>
          <w:lang w:eastAsia="en-US"/>
        </w:rPr>
      </w:pPr>
    </w:p>
    <w:p w14:paraId="68891F46" w14:textId="3E3D8E8C" w:rsidR="00F22A72" w:rsidRPr="00EA7082" w:rsidRDefault="00F22A72" w:rsidP="00F22A72">
      <w:pPr>
        <w:widowControl w:val="0"/>
        <w:autoSpaceDE w:val="0"/>
        <w:autoSpaceDN w:val="0"/>
        <w:adjustRightInd w:val="0"/>
        <w:spacing w:before="0"/>
        <w:contextualSpacing w:val="0"/>
        <w:jc w:val="both"/>
        <w:rPr>
          <w:rFonts w:eastAsia="Arial" w:cs="Arial"/>
          <w:color w:val="000000" w:themeColor="text1"/>
          <w:sz w:val="20"/>
          <w:szCs w:val="20"/>
          <w:lang w:eastAsia="en-US"/>
        </w:rPr>
      </w:pPr>
      <w:r w:rsidRPr="00EA7082">
        <w:rPr>
          <w:rFonts w:eastAsia="Arial" w:cs="Arial"/>
          <w:color w:val="000000" w:themeColor="text1"/>
          <w:sz w:val="20"/>
          <w:szCs w:val="20"/>
          <w:lang w:eastAsia="en-US"/>
        </w:rPr>
        <w:t xml:space="preserve">Los compromisos mencionados, así como todos aquellos que, aun no expresamente mencionados, quepa esperar de toda actuación razonable, diligente y conforme con las reglas de la buena fe o contemple la normativa aplicable y en vigor en cada momento, </w:t>
      </w:r>
      <w:r w:rsidR="003E6918" w:rsidRPr="00EA7082">
        <w:rPr>
          <w:rFonts w:eastAsia="Arial" w:cs="Arial"/>
          <w:color w:val="000000" w:themeColor="text1"/>
          <w:sz w:val="20"/>
          <w:szCs w:val="20"/>
          <w:lang w:eastAsia="en-US"/>
        </w:rPr>
        <w:t xml:space="preserve">concretamente, el Reglamento (UE) 2016/679 del Parlamento Europeo y del Consejo de 27 de abril de 2016 (RGPD) y la Ley Orgánica 3/2018 de 5 de diciembre, de Protección de datos Personales y garantía de derechos digitales (LOPDPGDD) y cualquier otra norma de desarrollo, </w:t>
      </w:r>
      <w:r w:rsidRPr="00EA7082">
        <w:rPr>
          <w:rFonts w:eastAsia="Arial" w:cs="Arial"/>
          <w:color w:val="000000" w:themeColor="text1"/>
          <w:sz w:val="20"/>
          <w:szCs w:val="20"/>
          <w:lang w:eastAsia="en-US"/>
        </w:rPr>
        <w:t xml:space="preserve">serán exigibles y vinculantes durante todo el tiempo en que subsista la relación entre el </w:t>
      </w:r>
      <w:r w:rsidR="00FA0CBA" w:rsidRPr="00EA7082">
        <w:rPr>
          <w:rFonts w:eastAsia="Arial" w:cs="Arial"/>
          <w:color w:val="000000" w:themeColor="text1"/>
          <w:sz w:val="20"/>
          <w:szCs w:val="20"/>
          <w:lang w:eastAsia="en-US"/>
        </w:rPr>
        <w:t xml:space="preserve">Investigador </w:t>
      </w:r>
      <w:r w:rsidRPr="00EA7082">
        <w:rPr>
          <w:rFonts w:eastAsia="Arial" w:cs="Arial"/>
          <w:color w:val="000000" w:themeColor="text1"/>
          <w:sz w:val="20"/>
          <w:szCs w:val="20"/>
          <w:lang w:eastAsia="en-US"/>
        </w:rPr>
        <w:t xml:space="preserve">y la VIU, extendiéndose </w:t>
      </w:r>
      <w:r w:rsidR="00117C97" w:rsidRPr="00EA7082">
        <w:rPr>
          <w:rFonts w:eastAsia="Arial" w:cs="Arial"/>
          <w:color w:val="000000" w:themeColor="text1"/>
          <w:sz w:val="20"/>
          <w:szCs w:val="20"/>
          <w:lang w:eastAsia="en-US"/>
        </w:rPr>
        <w:t>también</w:t>
      </w:r>
      <w:r w:rsidRPr="00EA7082">
        <w:rPr>
          <w:rFonts w:eastAsia="Arial" w:cs="Arial"/>
          <w:color w:val="000000" w:themeColor="text1"/>
          <w:sz w:val="20"/>
          <w:szCs w:val="20"/>
          <w:lang w:eastAsia="en-US"/>
        </w:rPr>
        <w:t xml:space="preserve"> </w:t>
      </w:r>
      <w:r w:rsidR="00117C97" w:rsidRPr="00EA7082">
        <w:rPr>
          <w:rFonts w:eastAsia="Arial" w:cs="Arial"/>
          <w:color w:val="000000" w:themeColor="text1"/>
          <w:sz w:val="20"/>
          <w:szCs w:val="20"/>
          <w:lang w:eastAsia="en-US"/>
        </w:rPr>
        <w:t>más</w:t>
      </w:r>
      <w:r w:rsidRPr="00EA7082">
        <w:rPr>
          <w:rFonts w:eastAsia="Arial" w:cs="Arial"/>
          <w:color w:val="000000" w:themeColor="text1"/>
          <w:sz w:val="20"/>
          <w:szCs w:val="20"/>
          <w:lang w:eastAsia="en-US"/>
        </w:rPr>
        <w:t xml:space="preserve"> allá</w:t>
      </w:r>
      <w:r w:rsidR="00117C97" w:rsidRPr="00EA7082">
        <w:rPr>
          <w:rFonts w:eastAsia="Arial" w:cs="Arial"/>
          <w:color w:val="000000" w:themeColor="text1"/>
          <w:sz w:val="20"/>
          <w:szCs w:val="20"/>
          <w:lang w:eastAsia="en-US"/>
        </w:rPr>
        <w:t xml:space="preserve"> </w:t>
      </w:r>
      <w:r w:rsidRPr="00EA7082">
        <w:rPr>
          <w:rFonts w:eastAsia="Arial" w:cs="Arial"/>
          <w:color w:val="000000" w:themeColor="text1"/>
          <w:sz w:val="20"/>
          <w:szCs w:val="20"/>
          <w:lang w:eastAsia="en-US"/>
        </w:rPr>
        <w:t xml:space="preserve">de su finalización. </w:t>
      </w:r>
    </w:p>
    <w:p w14:paraId="5CF36812" w14:textId="77777777" w:rsidR="00F22A72" w:rsidRPr="00EA7082" w:rsidRDefault="00F22A72" w:rsidP="00F22A72">
      <w:pPr>
        <w:widowControl w:val="0"/>
        <w:autoSpaceDE w:val="0"/>
        <w:autoSpaceDN w:val="0"/>
        <w:adjustRightInd w:val="0"/>
        <w:spacing w:before="0"/>
        <w:contextualSpacing w:val="0"/>
        <w:jc w:val="both"/>
        <w:rPr>
          <w:rFonts w:eastAsia="Arial" w:cs="Arial"/>
          <w:color w:val="000000" w:themeColor="text1"/>
          <w:sz w:val="20"/>
          <w:szCs w:val="20"/>
          <w:lang w:eastAsia="en-US"/>
        </w:rPr>
      </w:pPr>
    </w:p>
    <w:p w14:paraId="6F819F83" w14:textId="7D1C2BF4" w:rsidR="00F22A72" w:rsidRPr="00EA7082" w:rsidRDefault="004D730E" w:rsidP="00F22A72">
      <w:pPr>
        <w:widowControl w:val="0"/>
        <w:autoSpaceDE w:val="0"/>
        <w:autoSpaceDN w:val="0"/>
        <w:adjustRightInd w:val="0"/>
        <w:spacing w:before="0"/>
        <w:contextualSpacing w:val="0"/>
        <w:jc w:val="both"/>
        <w:rPr>
          <w:rFonts w:eastAsia="Arial" w:cs="Arial"/>
          <w:color w:val="000000" w:themeColor="text1"/>
          <w:sz w:val="20"/>
          <w:szCs w:val="20"/>
          <w:lang w:eastAsia="en-US"/>
        </w:rPr>
      </w:pPr>
      <w:r w:rsidRPr="00EA7082">
        <w:rPr>
          <w:rFonts w:eastAsia="Arial" w:cs="Arial"/>
          <w:color w:val="000000" w:themeColor="text1"/>
          <w:sz w:val="20"/>
          <w:szCs w:val="20"/>
          <w:lang w:eastAsia="en-US"/>
        </w:rPr>
        <w:t>Recibí</w:t>
      </w:r>
      <w:r w:rsidR="00F22A72" w:rsidRPr="00EA7082">
        <w:rPr>
          <w:rFonts w:eastAsia="Arial" w:cs="Arial"/>
          <w:color w:val="000000" w:themeColor="text1"/>
          <w:sz w:val="20"/>
          <w:szCs w:val="20"/>
          <w:lang w:eastAsia="en-US"/>
        </w:rPr>
        <w:t xml:space="preserve"> y conforme, </w:t>
      </w:r>
    </w:p>
    <w:p w14:paraId="07C983C1" w14:textId="77777777" w:rsidR="00F22A72" w:rsidRPr="00EA7082" w:rsidRDefault="00F22A72" w:rsidP="00F22A72">
      <w:pPr>
        <w:widowControl w:val="0"/>
        <w:autoSpaceDE w:val="0"/>
        <w:autoSpaceDN w:val="0"/>
        <w:adjustRightInd w:val="0"/>
        <w:spacing w:before="0"/>
        <w:contextualSpacing w:val="0"/>
        <w:jc w:val="both"/>
        <w:rPr>
          <w:rFonts w:eastAsia="Arial" w:cs="Arial"/>
          <w:color w:val="000000" w:themeColor="text1"/>
          <w:sz w:val="20"/>
          <w:szCs w:val="20"/>
          <w:lang w:eastAsia="en-US"/>
        </w:rPr>
      </w:pPr>
    </w:p>
    <w:p w14:paraId="44253F71" w14:textId="17413B72" w:rsidR="00F22A72" w:rsidRPr="00EA7082" w:rsidRDefault="00F22A72" w:rsidP="00F22A72">
      <w:pPr>
        <w:widowControl w:val="0"/>
        <w:autoSpaceDE w:val="0"/>
        <w:autoSpaceDN w:val="0"/>
        <w:adjustRightInd w:val="0"/>
        <w:spacing w:before="0"/>
        <w:contextualSpacing w:val="0"/>
        <w:jc w:val="both"/>
        <w:rPr>
          <w:rFonts w:eastAsia="Arial" w:cs="Arial"/>
          <w:color w:val="000000" w:themeColor="text1"/>
          <w:sz w:val="20"/>
          <w:szCs w:val="20"/>
          <w:lang w:eastAsia="en-US"/>
        </w:rPr>
      </w:pPr>
      <w:r w:rsidRPr="00EA7082">
        <w:rPr>
          <w:rFonts w:eastAsia="Arial" w:cs="Arial"/>
          <w:color w:val="000000" w:themeColor="text1"/>
          <w:sz w:val="20"/>
          <w:szCs w:val="20"/>
          <w:lang w:eastAsia="en-US"/>
        </w:rPr>
        <w:t xml:space="preserve">Nombre: </w:t>
      </w:r>
      <w:r w:rsidRPr="00EA7082">
        <w:rPr>
          <w:rFonts w:eastAsiaTheme="minorHAnsi" w:cs="Arial"/>
          <w:color w:val="000000" w:themeColor="text1"/>
          <w:sz w:val="20"/>
          <w:szCs w:val="20"/>
        </w:rPr>
        <w:t>[</w:t>
      </w:r>
      <w:r w:rsidRPr="00EA7082">
        <w:rPr>
          <w:rFonts w:eastAsiaTheme="minorHAnsi" w:cs="Arial"/>
          <w:color w:val="000000" w:themeColor="text1"/>
          <w:sz w:val="20"/>
          <w:szCs w:val="20"/>
          <w:highlight w:val="yellow"/>
        </w:rPr>
        <w:t>●</w:t>
      </w:r>
      <w:r w:rsidRPr="00EA7082">
        <w:rPr>
          <w:rFonts w:eastAsiaTheme="minorHAnsi" w:cs="Arial"/>
          <w:color w:val="000000" w:themeColor="text1"/>
          <w:sz w:val="20"/>
          <w:szCs w:val="20"/>
        </w:rPr>
        <w:t>]</w:t>
      </w:r>
    </w:p>
    <w:p w14:paraId="5F83DD41" w14:textId="77777777" w:rsidR="00F22A72" w:rsidRPr="00EA7082" w:rsidRDefault="00F22A72" w:rsidP="00F22A72">
      <w:pPr>
        <w:widowControl w:val="0"/>
        <w:autoSpaceDE w:val="0"/>
        <w:autoSpaceDN w:val="0"/>
        <w:adjustRightInd w:val="0"/>
        <w:spacing w:before="0"/>
        <w:contextualSpacing w:val="0"/>
        <w:jc w:val="both"/>
        <w:rPr>
          <w:rFonts w:eastAsia="Arial" w:cs="Arial"/>
          <w:color w:val="000000" w:themeColor="text1"/>
          <w:sz w:val="20"/>
          <w:szCs w:val="20"/>
          <w:lang w:eastAsia="en-US"/>
        </w:rPr>
      </w:pPr>
    </w:p>
    <w:p w14:paraId="5AD151AF" w14:textId="361E4C04" w:rsidR="00F22A72" w:rsidRPr="00EA7082" w:rsidRDefault="00F22A72" w:rsidP="00F22A72">
      <w:pPr>
        <w:widowControl w:val="0"/>
        <w:autoSpaceDE w:val="0"/>
        <w:autoSpaceDN w:val="0"/>
        <w:adjustRightInd w:val="0"/>
        <w:spacing w:before="0"/>
        <w:contextualSpacing w:val="0"/>
        <w:jc w:val="both"/>
        <w:rPr>
          <w:rFonts w:eastAsiaTheme="minorHAnsi" w:cs="Arial"/>
          <w:color w:val="000000" w:themeColor="text1"/>
          <w:sz w:val="20"/>
          <w:szCs w:val="20"/>
        </w:rPr>
      </w:pPr>
      <w:r w:rsidRPr="00EA7082">
        <w:rPr>
          <w:rFonts w:eastAsia="Arial" w:cs="Arial"/>
          <w:color w:val="000000" w:themeColor="text1"/>
          <w:sz w:val="20"/>
          <w:szCs w:val="20"/>
          <w:lang w:eastAsia="en-US"/>
        </w:rPr>
        <w:t xml:space="preserve">D.N.I.: </w:t>
      </w:r>
      <w:r w:rsidRPr="00EA7082">
        <w:rPr>
          <w:rFonts w:eastAsiaTheme="minorHAnsi" w:cs="Arial"/>
          <w:color w:val="000000" w:themeColor="text1"/>
          <w:sz w:val="20"/>
          <w:szCs w:val="20"/>
        </w:rPr>
        <w:t>[</w:t>
      </w:r>
      <w:r w:rsidRPr="00EA7082">
        <w:rPr>
          <w:rFonts w:eastAsiaTheme="minorHAnsi" w:cs="Arial"/>
          <w:color w:val="000000" w:themeColor="text1"/>
          <w:sz w:val="20"/>
          <w:szCs w:val="20"/>
          <w:highlight w:val="yellow"/>
        </w:rPr>
        <w:t>●</w:t>
      </w:r>
      <w:r w:rsidRPr="00EA7082">
        <w:rPr>
          <w:rFonts w:eastAsiaTheme="minorHAnsi" w:cs="Arial"/>
          <w:color w:val="000000" w:themeColor="text1"/>
          <w:sz w:val="20"/>
          <w:szCs w:val="20"/>
        </w:rPr>
        <w:t>]</w:t>
      </w:r>
    </w:p>
    <w:p w14:paraId="435708A0" w14:textId="7CF2AD6D" w:rsidR="00F22A72" w:rsidRPr="00EA7082" w:rsidRDefault="00F22A72" w:rsidP="00F22A72">
      <w:pPr>
        <w:widowControl w:val="0"/>
        <w:autoSpaceDE w:val="0"/>
        <w:autoSpaceDN w:val="0"/>
        <w:adjustRightInd w:val="0"/>
        <w:spacing w:before="0"/>
        <w:contextualSpacing w:val="0"/>
        <w:jc w:val="both"/>
        <w:rPr>
          <w:rFonts w:eastAsiaTheme="minorHAnsi" w:cs="Arial"/>
          <w:color w:val="000000" w:themeColor="text1"/>
          <w:sz w:val="20"/>
          <w:szCs w:val="20"/>
        </w:rPr>
      </w:pPr>
    </w:p>
    <w:p w14:paraId="04F41D7F" w14:textId="792149B0" w:rsidR="00F22A72" w:rsidRPr="00EA7082" w:rsidRDefault="00F22A72" w:rsidP="00F22A72">
      <w:pPr>
        <w:widowControl w:val="0"/>
        <w:autoSpaceDE w:val="0"/>
        <w:autoSpaceDN w:val="0"/>
        <w:adjustRightInd w:val="0"/>
        <w:spacing w:before="0"/>
        <w:contextualSpacing w:val="0"/>
        <w:jc w:val="both"/>
        <w:rPr>
          <w:rFonts w:eastAsia="Arial" w:cs="Arial"/>
          <w:color w:val="000000" w:themeColor="text1"/>
          <w:sz w:val="20"/>
          <w:szCs w:val="20"/>
          <w:lang w:eastAsia="en-US"/>
        </w:rPr>
      </w:pPr>
      <w:r w:rsidRPr="00EA7082">
        <w:rPr>
          <w:rFonts w:eastAsiaTheme="minorHAnsi" w:cs="Arial"/>
          <w:color w:val="000000" w:themeColor="text1"/>
          <w:sz w:val="20"/>
          <w:szCs w:val="20"/>
        </w:rPr>
        <w:t>Fecha: [</w:t>
      </w:r>
      <w:r w:rsidRPr="00EA7082">
        <w:rPr>
          <w:rFonts w:eastAsiaTheme="minorHAnsi" w:cs="Arial"/>
          <w:color w:val="000000" w:themeColor="text1"/>
          <w:sz w:val="20"/>
          <w:szCs w:val="20"/>
          <w:highlight w:val="yellow"/>
        </w:rPr>
        <w:t>●</w:t>
      </w:r>
      <w:r w:rsidRPr="00EA7082">
        <w:rPr>
          <w:rFonts w:eastAsiaTheme="minorHAnsi" w:cs="Arial"/>
          <w:color w:val="000000" w:themeColor="text1"/>
          <w:sz w:val="20"/>
          <w:szCs w:val="20"/>
        </w:rPr>
        <w:t>]</w:t>
      </w:r>
    </w:p>
    <w:p w14:paraId="49437F94" w14:textId="77777777" w:rsidR="00F22A72" w:rsidRPr="00EA7082" w:rsidRDefault="00F22A72" w:rsidP="00F22A72">
      <w:pPr>
        <w:widowControl w:val="0"/>
        <w:autoSpaceDE w:val="0"/>
        <w:autoSpaceDN w:val="0"/>
        <w:adjustRightInd w:val="0"/>
        <w:spacing w:before="0"/>
        <w:contextualSpacing w:val="0"/>
        <w:jc w:val="both"/>
        <w:rPr>
          <w:rFonts w:eastAsia="Arial" w:cs="Arial"/>
          <w:color w:val="000000" w:themeColor="text1"/>
          <w:sz w:val="20"/>
          <w:szCs w:val="20"/>
          <w:lang w:eastAsia="en-US"/>
        </w:rPr>
      </w:pPr>
    </w:p>
    <w:p w14:paraId="4F10C8AB" w14:textId="0547AB1A" w:rsidR="00F22A72" w:rsidRPr="00EA7082" w:rsidRDefault="00F22A72" w:rsidP="00F22A72">
      <w:pPr>
        <w:widowControl w:val="0"/>
        <w:autoSpaceDE w:val="0"/>
        <w:autoSpaceDN w:val="0"/>
        <w:adjustRightInd w:val="0"/>
        <w:spacing w:before="0"/>
        <w:contextualSpacing w:val="0"/>
        <w:jc w:val="both"/>
        <w:rPr>
          <w:rFonts w:cs="Arial"/>
          <w:color w:val="000000"/>
          <w:sz w:val="20"/>
          <w:szCs w:val="20"/>
        </w:rPr>
      </w:pPr>
      <w:r w:rsidRPr="00EA7082">
        <w:rPr>
          <w:rFonts w:eastAsia="Arial" w:cs="Arial"/>
          <w:color w:val="000000" w:themeColor="text1"/>
          <w:sz w:val="20"/>
          <w:szCs w:val="20"/>
          <w:lang w:eastAsia="en-US"/>
        </w:rPr>
        <w:t xml:space="preserve">Fdo. </w:t>
      </w:r>
      <w:r w:rsidRPr="00EA7082">
        <w:rPr>
          <w:rFonts w:eastAsiaTheme="minorHAnsi" w:cs="Arial"/>
          <w:color w:val="000000" w:themeColor="text1"/>
          <w:sz w:val="20"/>
          <w:szCs w:val="20"/>
        </w:rPr>
        <w:t>[</w:t>
      </w:r>
      <w:r w:rsidRPr="00EA7082">
        <w:rPr>
          <w:rFonts w:eastAsiaTheme="minorHAnsi" w:cs="Arial"/>
          <w:color w:val="000000" w:themeColor="text1"/>
          <w:sz w:val="20"/>
          <w:szCs w:val="20"/>
          <w:highlight w:val="yellow"/>
        </w:rPr>
        <w:t>●</w:t>
      </w:r>
      <w:r w:rsidRPr="00EA7082">
        <w:rPr>
          <w:rFonts w:eastAsiaTheme="minorHAnsi" w:cs="Arial"/>
          <w:color w:val="000000" w:themeColor="text1"/>
          <w:sz w:val="20"/>
          <w:szCs w:val="20"/>
        </w:rPr>
        <w:t>]</w:t>
      </w:r>
    </w:p>
    <w:p w14:paraId="2FFDBC8A" w14:textId="77777777" w:rsidR="00F22A72" w:rsidRPr="00EA7082" w:rsidRDefault="00F22A72" w:rsidP="00F22A72">
      <w:pPr>
        <w:autoSpaceDE w:val="0"/>
        <w:autoSpaceDN w:val="0"/>
        <w:adjustRightInd w:val="0"/>
        <w:jc w:val="both"/>
        <w:rPr>
          <w:rFonts w:cs="Arial"/>
          <w:color w:val="000000"/>
          <w:sz w:val="20"/>
          <w:szCs w:val="20"/>
        </w:rPr>
      </w:pPr>
    </w:p>
    <w:p w14:paraId="4DB76916" w14:textId="77777777" w:rsidR="00601B1E" w:rsidRPr="00EA7082" w:rsidRDefault="00601B1E" w:rsidP="00F22A72">
      <w:pPr>
        <w:autoSpaceDE w:val="0"/>
        <w:autoSpaceDN w:val="0"/>
        <w:adjustRightInd w:val="0"/>
        <w:jc w:val="both"/>
        <w:rPr>
          <w:rFonts w:cs="Arial"/>
          <w:color w:val="000000"/>
          <w:sz w:val="20"/>
          <w:szCs w:val="20"/>
        </w:rPr>
      </w:pPr>
    </w:p>
    <w:p w14:paraId="5FD68338" w14:textId="77777777" w:rsidR="00CF66EA" w:rsidRDefault="00CF66EA" w:rsidP="00F22A72">
      <w:pPr>
        <w:autoSpaceDE w:val="0"/>
        <w:autoSpaceDN w:val="0"/>
        <w:adjustRightInd w:val="0"/>
        <w:jc w:val="both"/>
        <w:rPr>
          <w:rFonts w:cs="Arial"/>
          <w:color w:val="000000"/>
          <w:sz w:val="20"/>
        </w:rPr>
      </w:pPr>
    </w:p>
    <w:p w14:paraId="1E525DC3" w14:textId="77777777" w:rsidR="00601B1E" w:rsidRDefault="00601B1E" w:rsidP="00F22A72">
      <w:pPr>
        <w:autoSpaceDE w:val="0"/>
        <w:autoSpaceDN w:val="0"/>
        <w:adjustRightInd w:val="0"/>
        <w:jc w:val="both"/>
        <w:rPr>
          <w:rFonts w:cs="Arial"/>
          <w:color w:val="000000"/>
          <w:sz w:val="20"/>
        </w:rPr>
      </w:pPr>
    </w:p>
    <w:p w14:paraId="4CAD771C" w14:textId="786E86AF" w:rsidR="00601B1E" w:rsidRPr="002E01D3" w:rsidRDefault="00601B1E" w:rsidP="00CF66EA">
      <w:pPr>
        <w:autoSpaceDE w:val="0"/>
        <w:autoSpaceDN w:val="0"/>
        <w:adjustRightInd w:val="0"/>
        <w:jc w:val="center"/>
        <w:rPr>
          <w:rFonts w:cs="Arial"/>
          <w:b/>
          <w:bCs/>
          <w:sz w:val="20"/>
          <w:szCs w:val="20"/>
        </w:rPr>
      </w:pPr>
      <w:r w:rsidRPr="00CF66EA">
        <w:rPr>
          <w:rFonts w:cs="Arial"/>
          <w:b/>
          <w:bCs/>
          <w:color w:val="000000"/>
          <w:sz w:val="20"/>
          <w:u w:val="single"/>
        </w:rPr>
        <w:t>ANEXO I:</w:t>
      </w:r>
      <w:r>
        <w:rPr>
          <w:rFonts w:cs="Arial"/>
          <w:color w:val="000000"/>
          <w:sz w:val="20"/>
        </w:rPr>
        <w:t xml:space="preserve"> </w:t>
      </w:r>
      <w:r w:rsidRPr="005D5876">
        <w:rPr>
          <w:rFonts w:cs="Arial"/>
          <w:b/>
          <w:bCs/>
          <w:sz w:val="20"/>
          <w:szCs w:val="20"/>
          <w:u w:val="single"/>
        </w:rPr>
        <w:t xml:space="preserve">INSTRUCCIONES DE SEGURIDAD PARA EL TRATAMIENTO DE DATOS </w:t>
      </w:r>
      <w:r>
        <w:rPr>
          <w:rFonts w:cs="Arial"/>
          <w:b/>
          <w:bCs/>
          <w:sz w:val="20"/>
          <w:szCs w:val="20"/>
          <w:u w:val="single"/>
        </w:rPr>
        <w:t>E</w:t>
      </w:r>
      <w:r w:rsidRPr="005D5876">
        <w:rPr>
          <w:rFonts w:cs="Arial"/>
          <w:b/>
          <w:bCs/>
          <w:sz w:val="20"/>
          <w:szCs w:val="20"/>
          <w:u w:val="single"/>
        </w:rPr>
        <w:t xml:space="preserve">SPECIALMENTE </w:t>
      </w:r>
      <w:r w:rsidRPr="00685CC5">
        <w:rPr>
          <w:rFonts w:cs="Arial"/>
          <w:b/>
          <w:bCs/>
          <w:sz w:val="20"/>
          <w:szCs w:val="20"/>
          <w:u w:val="single"/>
        </w:rPr>
        <w:t xml:space="preserve">PROTEGIDOS </w:t>
      </w:r>
      <w:r w:rsidR="00685CC5" w:rsidRPr="00685CC5">
        <w:rPr>
          <w:rFonts w:cs="Arial"/>
          <w:b/>
          <w:bCs/>
          <w:sz w:val="20"/>
          <w:szCs w:val="20"/>
          <w:u w:val="single"/>
        </w:rPr>
        <w:t>(a</w:t>
      </w:r>
      <w:r w:rsidRPr="00685CC5">
        <w:rPr>
          <w:rFonts w:cs="Arial"/>
          <w:b/>
          <w:bCs/>
          <w:sz w:val="20"/>
          <w:szCs w:val="20"/>
          <w:u w:val="single"/>
        </w:rPr>
        <w:t>cceso a los datos personales de salud</w:t>
      </w:r>
      <w:r w:rsidR="00685CC5" w:rsidRPr="00685CC5">
        <w:rPr>
          <w:rFonts w:cs="Arial"/>
          <w:b/>
          <w:bCs/>
          <w:sz w:val="20"/>
          <w:szCs w:val="20"/>
          <w:u w:val="single"/>
        </w:rPr>
        <w:t>)</w:t>
      </w:r>
    </w:p>
    <w:p w14:paraId="35BF4BE2" w14:textId="77777777" w:rsidR="00601B1E" w:rsidRPr="002E01D3" w:rsidRDefault="00601B1E" w:rsidP="00601B1E">
      <w:pPr>
        <w:rPr>
          <w:rFonts w:cs="Arial"/>
          <w:sz w:val="20"/>
          <w:szCs w:val="20"/>
        </w:rPr>
      </w:pPr>
    </w:p>
    <w:p w14:paraId="2ABF46B0" w14:textId="77777777" w:rsidR="00760986" w:rsidRDefault="00760986" w:rsidP="00601B1E">
      <w:pPr>
        <w:jc w:val="both"/>
        <w:rPr>
          <w:rFonts w:cs="Arial"/>
          <w:sz w:val="20"/>
          <w:szCs w:val="20"/>
        </w:rPr>
      </w:pPr>
    </w:p>
    <w:p w14:paraId="06CEE75C" w14:textId="4FD49E07" w:rsidR="00601B1E" w:rsidRPr="002E01D3" w:rsidRDefault="00601B1E" w:rsidP="00601B1E">
      <w:pPr>
        <w:jc w:val="both"/>
        <w:rPr>
          <w:rFonts w:cs="Arial"/>
          <w:sz w:val="20"/>
          <w:szCs w:val="20"/>
        </w:rPr>
      </w:pPr>
      <w:r w:rsidRPr="002E01D3">
        <w:rPr>
          <w:rFonts w:cs="Arial"/>
          <w:sz w:val="20"/>
          <w:szCs w:val="20"/>
        </w:rPr>
        <w:t>El acceso a los datos personales de salud sólo tendrá lugar por parte de</w:t>
      </w:r>
      <w:r w:rsidR="00A6123D">
        <w:rPr>
          <w:rFonts w:cs="Arial"/>
          <w:sz w:val="20"/>
          <w:szCs w:val="20"/>
        </w:rPr>
        <w:t>l investigador</w:t>
      </w:r>
      <w:r w:rsidRPr="002E01D3">
        <w:rPr>
          <w:rFonts w:cs="Arial"/>
          <w:sz w:val="20"/>
          <w:szCs w:val="20"/>
        </w:rPr>
        <w:t xml:space="preserve"> de </w:t>
      </w:r>
      <w:r>
        <w:rPr>
          <w:rFonts w:cs="Arial"/>
          <w:sz w:val="20"/>
          <w:szCs w:val="20"/>
        </w:rPr>
        <w:t>VIU</w:t>
      </w:r>
      <w:r w:rsidRPr="002E01D3">
        <w:rPr>
          <w:rFonts w:cs="Arial"/>
          <w:sz w:val="20"/>
          <w:szCs w:val="20"/>
        </w:rPr>
        <w:t>.</w:t>
      </w:r>
    </w:p>
    <w:p w14:paraId="4A8E681F" w14:textId="77777777" w:rsidR="00601B1E" w:rsidRPr="002E01D3" w:rsidRDefault="00601B1E" w:rsidP="00601B1E">
      <w:pPr>
        <w:rPr>
          <w:rFonts w:cs="Arial"/>
          <w:sz w:val="20"/>
          <w:szCs w:val="20"/>
        </w:rPr>
      </w:pPr>
    </w:p>
    <w:p w14:paraId="543D53D6" w14:textId="2E0639EA" w:rsidR="00601B1E" w:rsidRPr="002E01D3" w:rsidRDefault="00CF66EA" w:rsidP="00601B1E">
      <w:pPr>
        <w:jc w:val="both"/>
        <w:rPr>
          <w:rFonts w:cs="Arial"/>
          <w:sz w:val="20"/>
          <w:szCs w:val="20"/>
        </w:rPr>
      </w:pPr>
      <w:r>
        <w:rPr>
          <w:rFonts w:cs="Arial"/>
          <w:sz w:val="20"/>
          <w:szCs w:val="20"/>
        </w:rPr>
        <w:t>El investigador se compromete a respetar las</w:t>
      </w:r>
      <w:r w:rsidR="004D70DF">
        <w:rPr>
          <w:rFonts w:cs="Arial"/>
          <w:sz w:val="20"/>
          <w:szCs w:val="20"/>
        </w:rPr>
        <w:t xml:space="preserve"> </w:t>
      </w:r>
      <w:r w:rsidR="00DC66F7">
        <w:rPr>
          <w:rFonts w:cs="Arial"/>
          <w:b/>
          <w:bCs/>
          <w:sz w:val="20"/>
          <w:szCs w:val="20"/>
        </w:rPr>
        <w:t>N</w:t>
      </w:r>
      <w:r w:rsidR="004D70DF" w:rsidRPr="00DC66F7">
        <w:rPr>
          <w:rFonts w:cs="Arial"/>
          <w:b/>
          <w:bCs/>
          <w:sz w:val="20"/>
          <w:szCs w:val="20"/>
        </w:rPr>
        <w:t>ormativas y procedimientos de protección de datos y uso de los sistemas de información</w:t>
      </w:r>
      <w:r w:rsidR="004D70DF">
        <w:rPr>
          <w:rFonts w:cs="Arial"/>
          <w:sz w:val="20"/>
          <w:szCs w:val="20"/>
        </w:rPr>
        <w:t xml:space="preserve"> </w:t>
      </w:r>
      <w:r w:rsidR="004E4084">
        <w:rPr>
          <w:rFonts w:cs="Arial"/>
          <w:sz w:val="20"/>
          <w:szCs w:val="20"/>
        </w:rPr>
        <w:t xml:space="preserve">del Grupo Planeta, de obligado cumplimiento, y disponibles para su consulta en la Intranet, apartado de </w:t>
      </w:r>
      <w:r w:rsidR="00760986">
        <w:rPr>
          <w:rFonts w:cs="Arial"/>
          <w:sz w:val="20"/>
          <w:szCs w:val="20"/>
        </w:rPr>
        <w:t>“</w:t>
      </w:r>
      <w:r w:rsidR="004E4084">
        <w:rPr>
          <w:rFonts w:cs="Arial"/>
          <w:sz w:val="20"/>
          <w:szCs w:val="20"/>
        </w:rPr>
        <w:t>Normativas y Procedimientos</w:t>
      </w:r>
      <w:r w:rsidR="00760986">
        <w:rPr>
          <w:rFonts w:cs="Arial"/>
          <w:sz w:val="20"/>
          <w:szCs w:val="20"/>
        </w:rPr>
        <w:t>”</w:t>
      </w:r>
      <w:r w:rsidR="004E4084">
        <w:rPr>
          <w:rFonts w:cs="Arial"/>
          <w:sz w:val="20"/>
          <w:szCs w:val="20"/>
        </w:rPr>
        <w:t>, así como</w:t>
      </w:r>
      <w:r w:rsidR="004D70DF">
        <w:rPr>
          <w:rFonts w:cs="Arial"/>
          <w:sz w:val="20"/>
          <w:szCs w:val="20"/>
        </w:rPr>
        <w:t xml:space="preserve">, </w:t>
      </w:r>
      <w:r w:rsidR="004E4084">
        <w:rPr>
          <w:rFonts w:cs="Arial"/>
          <w:sz w:val="20"/>
          <w:szCs w:val="20"/>
        </w:rPr>
        <w:t>adicionalmente,</w:t>
      </w:r>
      <w:r w:rsidR="004D70DF">
        <w:rPr>
          <w:rFonts w:cs="Arial"/>
          <w:sz w:val="20"/>
          <w:szCs w:val="20"/>
        </w:rPr>
        <w:t xml:space="preserve"> las</w:t>
      </w:r>
      <w:r>
        <w:rPr>
          <w:rFonts w:cs="Arial"/>
          <w:sz w:val="20"/>
          <w:szCs w:val="20"/>
        </w:rPr>
        <w:t xml:space="preserve"> siguientes </w:t>
      </w:r>
      <w:r w:rsidR="00601B1E" w:rsidRPr="002E01D3">
        <w:rPr>
          <w:rFonts w:cs="Arial"/>
          <w:sz w:val="20"/>
          <w:szCs w:val="20"/>
        </w:rPr>
        <w:t>medidas de seguridad con el objetivo de proteger los datos personales y garantizar la confidencialidad, integridad y disponibilidad de los mismos:</w:t>
      </w:r>
    </w:p>
    <w:p w14:paraId="0097E3B4" w14:textId="77777777" w:rsidR="00601B1E" w:rsidRPr="002E01D3" w:rsidRDefault="00601B1E" w:rsidP="00601B1E">
      <w:pPr>
        <w:ind w:left="708"/>
        <w:jc w:val="both"/>
        <w:rPr>
          <w:rFonts w:cs="Arial"/>
          <w:sz w:val="20"/>
          <w:szCs w:val="20"/>
        </w:rPr>
      </w:pPr>
    </w:p>
    <w:p w14:paraId="2CCED543" w14:textId="657A6A91" w:rsidR="009821D0" w:rsidRPr="00030318" w:rsidRDefault="00601B1E" w:rsidP="009821D0">
      <w:pPr>
        <w:pStyle w:val="Prrafodelista"/>
        <w:numPr>
          <w:ilvl w:val="0"/>
          <w:numId w:val="5"/>
        </w:numPr>
        <w:spacing w:after="0" w:line="240" w:lineRule="auto"/>
        <w:ind w:left="360"/>
        <w:jc w:val="both"/>
        <w:rPr>
          <w:rFonts w:ascii="Arial" w:hAnsi="Arial" w:cs="Arial"/>
          <w:sz w:val="20"/>
          <w:szCs w:val="20"/>
        </w:rPr>
      </w:pPr>
      <w:r w:rsidRPr="00030318">
        <w:rPr>
          <w:rFonts w:ascii="Arial" w:hAnsi="Arial" w:cs="Arial"/>
          <w:sz w:val="20"/>
          <w:szCs w:val="20"/>
        </w:rPr>
        <w:t>Usar únicamente sistemas, plataformas y aplicaciones homologadas por</w:t>
      </w:r>
      <w:r w:rsidR="00DD12E9">
        <w:rPr>
          <w:rFonts w:ascii="Arial" w:hAnsi="Arial" w:cs="Arial"/>
          <w:sz w:val="20"/>
          <w:szCs w:val="20"/>
        </w:rPr>
        <w:t xml:space="preserve"> la VIU y el Grupo Planeta.</w:t>
      </w:r>
    </w:p>
    <w:p w14:paraId="35A27C0A" w14:textId="77777777" w:rsidR="009821D0" w:rsidRPr="00CF66EA" w:rsidRDefault="00601B1E" w:rsidP="009821D0">
      <w:pPr>
        <w:pStyle w:val="Prrafodelista"/>
        <w:numPr>
          <w:ilvl w:val="0"/>
          <w:numId w:val="5"/>
        </w:numPr>
        <w:spacing w:after="0" w:line="240" w:lineRule="auto"/>
        <w:ind w:left="360"/>
        <w:jc w:val="both"/>
        <w:rPr>
          <w:rFonts w:ascii="Arial" w:hAnsi="Arial" w:cs="Arial"/>
          <w:sz w:val="20"/>
          <w:szCs w:val="20"/>
        </w:rPr>
      </w:pPr>
      <w:r w:rsidRPr="00CF66EA">
        <w:rPr>
          <w:rFonts w:ascii="Arial" w:hAnsi="Arial" w:cs="Arial"/>
          <w:sz w:val="20"/>
          <w:szCs w:val="20"/>
        </w:rPr>
        <w:t>Aquellos archivos que contengan datos de salud deberán disponer de contraseña la cual será sólo conocida por el personal con facultad de acceso a los mimos y que, en ningún caso, la contraseña se indicará mediante el mismo mensaje o canal por el cual se envía el archivo en cuestión.</w:t>
      </w:r>
    </w:p>
    <w:p w14:paraId="29800124" w14:textId="216544B0" w:rsidR="00A2685C" w:rsidRPr="00CF66EA" w:rsidRDefault="00030318" w:rsidP="009821D0">
      <w:pPr>
        <w:pStyle w:val="Prrafodelista"/>
        <w:numPr>
          <w:ilvl w:val="0"/>
          <w:numId w:val="5"/>
        </w:numPr>
        <w:spacing w:after="0" w:line="240" w:lineRule="auto"/>
        <w:ind w:left="360"/>
        <w:jc w:val="both"/>
        <w:rPr>
          <w:rFonts w:ascii="Arial" w:hAnsi="Arial" w:cs="Arial"/>
          <w:sz w:val="20"/>
          <w:szCs w:val="20"/>
        </w:rPr>
      </w:pPr>
      <w:r>
        <w:rPr>
          <w:rFonts w:ascii="Arial" w:hAnsi="Arial" w:cs="Arial"/>
          <w:sz w:val="20"/>
          <w:szCs w:val="20"/>
        </w:rPr>
        <w:t>Evitar</w:t>
      </w:r>
      <w:r w:rsidR="00601B1E" w:rsidRPr="00CF66EA">
        <w:rPr>
          <w:rFonts w:ascii="Arial" w:hAnsi="Arial" w:cs="Arial"/>
          <w:sz w:val="20"/>
          <w:szCs w:val="20"/>
        </w:rPr>
        <w:t xml:space="preserve"> el envío de esta información por correo electrónico con el fin de mitigar el riesgo de equivocación de destinatario implicando ello un eventual incidente de seguridad</w:t>
      </w:r>
      <w:r w:rsidR="00A2685C" w:rsidRPr="00CF66EA">
        <w:rPr>
          <w:rFonts w:ascii="Arial" w:hAnsi="Arial" w:cs="Arial"/>
          <w:sz w:val="20"/>
          <w:szCs w:val="20"/>
        </w:rPr>
        <w:t>.</w:t>
      </w:r>
      <w:r w:rsidR="002C6437">
        <w:rPr>
          <w:rFonts w:ascii="Arial" w:hAnsi="Arial" w:cs="Arial"/>
          <w:sz w:val="20"/>
          <w:szCs w:val="20"/>
        </w:rPr>
        <w:t xml:space="preserve"> </w:t>
      </w:r>
    </w:p>
    <w:p w14:paraId="7E3EE028" w14:textId="77777777" w:rsidR="00A2685C" w:rsidRPr="00CF66EA" w:rsidRDefault="00601B1E" w:rsidP="00A2685C">
      <w:pPr>
        <w:pStyle w:val="Prrafodelista"/>
        <w:numPr>
          <w:ilvl w:val="0"/>
          <w:numId w:val="5"/>
        </w:numPr>
        <w:spacing w:after="0" w:line="240" w:lineRule="auto"/>
        <w:ind w:left="360"/>
        <w:jc w:val="both"/>
        <w:rPr>
          <w:rFonts w:ascii="Arial" w:hAnsi="Arial" w:cs="Arial"/>
          <w:sz w:val="20"/>
          <w:szCs w:val="20"/>
        </w:rPr>
      </w:pPr>
      <w:r w:rsidRPr="00CF66EA">
        <w:rPr>
          <w:rFonts w:ascii="Arial" w:hAnsi="Arial" w:cs="Arial"/>
          <w:sz w:val="20"/>
          <w:szCs w:val="20"/>
        </w:rPr>
        <w:t>Prohibición de imprimir cualquier tipo de información relacionada con este proceso y que pueda contener datos personales de salud</w:t>
      </w:r>
      <w:r w:rsidR="00A2685C" w:rsidRPr="00CF66EA">
        <w:rPr>
          <w:rFonts w:ascii="Arial" w:hAnsi="Arial" w:cs="Arial"/>
          <w:sz w:val="20"/>
          <w:szCs w:val="20"/>
        </w:rPr>
        <w:t>.</w:t>
      </w:r>
    </w:p>
    <w:p w14:paraId="694A0E82" w14:textId="4F453959" w:rsidR="00685CC5" w:rsidRDefault="00601B1E" w:rsidP="00A2685C">
      <w:pPr>
        <w:pStyle w:val="Prrafodelista"/>
        <w:numPr>
          <w:ilvl w:val="0"/>
          <w:numId w:val="5"/>
        </w:numPr>
        <w:spacing w:after="0" w:line="240" w:lineRule="auto"/>
        <w:ind w:left="360"/>
        <w:jc w:val="both"/>
        <w:rPr>
          <w:rFonts w:ascii="Arial" w:hAnsi="Arial" w:cs="Arial"/>
          <w:sz w:val="20"/>
          <w:szCs w:val="20"/>
        </w:rPr>
      </w:pPr>
      <w:r w:rsidRPr="00CF66EA">
        <w:rPr>
          <w:rFonts w:ascii="Arial" w:hAnsi="Arial" w:cs="Arial"/>
          <w:sz w:val="20"/>
          <w:szCs w:val="20"/>
        </w:rPr>
        <w:t xml:space="preserve">Prohibición </w:t>
      </w:r>
      <w:r w:rsidR="007860D1">
        <w:rPr>
          <w:rFonts w:ascii="Arial" w:hAnsi="Arial" w:cs="Arial"/>
          <w:sz w:val="20"/>
          <w:szCs w:val="20"/>
        </w:rPr>
        <w:t xml:space="preserve">de </w:t>
      </w:r>
      <w:r w:rsidRPr="00CF66EA">
        <w:rPr>
          <w:rFonts w:ascii="Arial" w:hAnsi="Arial" w:cs="Arial"/>
          <w:sz w:val="20"/>
          <w:szCs w:val="20"/>
        </w:rPr>
        <w:t>guardar cualquier tipo de información relacionada con este proceso y que pueda contener datos personales de salud en el escritorio o directorios similares</w:t>
      </w:r>
      <w:r w:rsidR="00685CC5" w:rsidRPr="00CF66EA">
        <w:rPr>
          <w:rFonts w:ascii="Arial" w:hAnsi="Arial" w:cs="Arial"/>
          <w:sz w:val="20"/>
          <w:szCs w:val="20"/>
        </w:rPr>
        <w:t>.</w:t>
      </w:r>
    </w:p>
    <w:p w14:paraId="08FE2B39" w14:textId="2B0D83C6" w:rsidR="004E3D5C" w:rsidRDefault="004E3D5C" w:rsidP="004E3D5C">
      <w:pPr>
        <w:pStyle w:val="Prrafodelista"/>
        <w:numPr>
          <w:ilvl w:val="0"/>
          <w:numId w:val="5"/>
        </w:numPr>
        <w:spacing w:after="0" w:line="240" w:lineRule="auto"/>
        <w:ind w:left="360"/>
        <w:jc w:val="both"/>
        <w:rPr>
          <w:rFonts w:ascii="Arial" w:hAnsi="Arial" w:cs="Arial"/>
          <w:sz w:val="20"/>
          <w:szCs w:val="20"/>
        </w:rPr>
      </w:pPr>
      <w:r w:rsidRPr="00E0669E">
        <w:rPr>
          <w:rFonts w:ascii="Arial" w:hAnsi="Arial" w:cs="Arial"/>
          <w:sz w:val="20"/>
          <w:szCs w:val="20"/>
        </w:rPr>
        <w:t>Se deberá c</w:t>
      </w:r>
      <w:r w:rsidR="0085198C">
        <w:rPr>
          <w:rFonts w:ascii="Arial" w:hAnsi="Arial" w:cs="Arial"/>
          <w:sz w:val="20"/>
          <w:szCs w:val="20"/>
        </w:rPr>
        <w:t xml:space="preserve">umplir con la </w:t>
      </w:r>
      <w:r w:rsidRPr="00E0669E">
        <w:rPr>
          <w:rFonts w:ascii="Arial" w:hAnsi="Arial" w:cs="Arial"/>
          <w:sz w:val="20"/>
          <w:szCs w:val="20"/>
        </w:rPr>
        <w:t>política de mesas limpias que garantice la confidencialidad de la información cuando ésta no esté siendo empleada para el fin por el que fue recogida.</w:t>
      </w:r>
    </w:p>
    <w:p w14:paraId="262C334E" w14:textId="77777777" w:rsidR="00FE0479" w:rsidRPr="00E0669E" w:rsidRDefault="00FE0479" w:rsidP="00FE0479">
      <w:pPr>
        <w:pStyle w:val="Prrafodelista"/>
        <w:numPr>
          <w:ilvl w:val="0"/>
          <w:numId w:val="5"/>
        </w:numPr>
        <w:spacing w:after="0" w:line="240" w:lineRule="auto"/>
        <w:ind w:left="360"/>
        <w:jc w:val="both"/>
        <w:rPr>
          <w:rFonts w:ascii="Arial" w:hAnsi="Arial" w:cs="Arial"/>
          <w:sz w:val="20"/>
          <w:szCs w:val="20"/>
        </w:rPr>
      </w:pPr>
      <w:r w:rsidRPr="00E0669E">
        <w:rPr>
          <w:rFonts w:ascii="Arial" w:hAnsi="Arial" w:cs="Arial"/>
          <w:sz w:val="20"/>
          <w:szCs w:val="20"/>
        </w:rPr>
        <w:t>La información debería ser clasificada en relación con su valor, criticidad, requisitos legales y sensibilidad para la organización. </w:t>
      </w:r>
    </w:p>
    <w:p w14:paraId="1B39919A" w14:textId="1BAB2CBE" w:rsidR="00601B1E" w:rsidRPr="00787439" w:rsidRDefault="00601B1E" w:rsidP="00787439">
      <w:pPr>
        <w:pStyle w:val="Prrafodelista"/>
        <w:spacing w:after="0" w:line="240" w:lineRule="auto"/>
        <w:ind w:left="360"/>
        <w:jc w:val="both"/>
        <w:rPr>
          <w:rFonts w:ascii="Arial" w:hAnsi="Arial" w:cs="Arial"/>
          <w:sz w:val="20"/>
          <w:szCs w:val="20"/>
        </w:rPr>
      </w:pPr>
    </w:p>
    <w:sectPr w:rsidR="00601B1E" w:rsidRPr="00787439" w:rsidSect="00C413B7">
      <w:headerReference w:type="even" r:id="rId8"/>
      <w:headerReference w:type="default" r:id="rId9"/>
      <w:footerReference w:type="even" r:id="rId10"/>
      <w:footerReference w:type="default" r:id="rId11"/>
      <w:headerReference w:type="first" r:id="rId12"/>
      <w:footerReference w:type="first" r:id="rId13"/>
      <w:pgSz w:w="11900" w:h="16840"/>
      <w:pgMar w:top="1560" w:right="1474" w:bottom="1985"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B2443" w14:textId="77777777" w:rsidR="00C413B7" w:rsidRDefault="00C413B7" w:rsidP="00094279">
      <w:r>
        <w:separator/>
      </w:r>
    </w:p>
  </w:endnote>
  <w:endnote w:type="continuationSeparator" w:id="0">
    <w:p w14:paraId="58C02567" w14:textId="77777777" w:rsidR="00C413B7" w:rsidRDefault="00C413B7" w:rsidP="00094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lissLight">
    <w:altName w:val="Calibri"/>
    <w:panose1 w:val="000003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C BARCELONA">
    <w:altName w:val="Calibri"/>
    <w:charset w:val="4D"/>
    <w:family w:val="auto"/>
    <w:pitch w:val="variable"/>
    <w:sig w:usb0="00000007" w:usb1="00000001" w:usb2="00000000" w:usb3="00000000" w:csb0="00000093" w:csb1="00000000"/>
  </w:font>
  <w:font w:name="FC BARCELONA Bold">
    <w:altName w:val="Calibri"/>
    <w:charset w:val="00"/>
    <w:family w:val="auto"/>
    <w:pitch w:val="variable"/>
    <w:sig w:usb0="00000007" w:usb1="00000001" w:usb2="00000000" w:usb3="00000000" w:csb0="00000093" w:csb1="00000000"/>
  </w:font>
  <w:font w:name="Lucida Grande">
    <w:altName w:val="Segoe UI"/>
    <w:charset w:val="00"/>
    <w:family w:val="swiss"/>
    <w:pitch w:val="variable"/>
    <w:sig w:usb0="E1000AEF" w:usb1="5000A1FF" w:usb2="00000000" w:usb3="00000000" w:csb0="000001BF" w:csb1="00000000"/>
  </w:font>
  <w:font w:name="Visuelt Pro Light">
    <w:altName w:val="Corbel"/>
    <w:charset w:val="00"/>
    <w:family w:val="swiss"/>
    <w:pitch w:val="variable"/>
    <w:sig w:usb0="00000001" w:usb1="5000205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2DF4A" w14:textId="77777777" w:rsidR="00925C82" w:rsidRDefault="00925C8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F24A7" w14:textId="77777777" w:rsidR="00925C82" w:rsidRDefault="00925C8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90471" w14:textId="77777777" w:rsidR="00925C82" w:rsidRDefault="00925C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47A84" w14:textId="77777777" w:rsidR="00C413B7" w:rsidRDefault="00C413B7" w:rsidP="00094279">
      <w:r>
        <w:separator/>
      </w:r>
    </w:p>
  </w:footnote>
  <w:footnote w:type="continuationSeparator" w:id="0">
    <w:p w14:paraId="30458EB5" w14:textId="77777777" w:rsidR="00C413B7" w:rsidRDefault="00C413B7" w:rsidP="000942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D2E8E" w14:textId="77777777" w:rsidR="008860E7" w:rsidRDefault="00DC66F7">
    <w:pPr>
      <w:pStyle w:val="Encabezado"/>
    </w:pPr>
    <w:r>
      <w:rPr>
        <w:noProof/>
        <w:lang w:val="es-ES"/>
      </w:rPr>
      <w:pict w14:anchorId="177C17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PAPER-CARTA_05" style="position:absolute;left:0;text-align:left;margin-left:0;margin-top:0;width:595.3pt;height:841.9pt;z-index:-251658240;mso-wrap-edited:f;mso-width-percent:0;mso-height-percent:0;mso-position-horizontal:center;mso-position-horizontal-relative:margin;mso-position-vertical:center;mso-position-vertical-relative:margin;mso-width-percent:0;mso-height-percent:0" wrapcoords="13901 0 13248 615 3509 807 1224 865 1169 1288 1278 1538 1278 1731 5658 1827 13248 1846 14227 3077 14526 3692 14635 4000 14798 4616 14853 5847 14744 6462 14581 7078 13792 8616 12758 9847 11126 11232 11126 11271 12486 12290 12785 12598 12785 13848 12867 14464 12976 15079 13057 15387 13275 16002 13547 16618 14309 17830 14554 18137 2720 18176 2665 18445 3536 18484 14798 18753 3318 18772 2720 18772 2665 18791 2665 19638 16404 19695 16839 19984 2665 20099 2665 20138 17492 20311 2774 20522 2665 20753 2665 20849 2720 20946 8134 20946 8460 20946 19015 20907 19097 20715 18988 20619 17655 20599 21545 20349 21545 20311 20294 19388 21055 19368 21600 19253 21600 18734 21545 18637 20919 17849 20158 16618 20783 16599 21600 16445 21600 14983 21327 13848 21219 12617 21219 11886 20212 10771 21600 10636 21600 10540 20539 10444 21110 9828 21545 9213 21600 8982 21600 7789 20267 7693 20375 7385 20593 6462 20675 5847 20675 4616 20593 4000 20457 3385 20348 3077 20212 2769 21600 2731 21600 1711 21491 1538 21191 1230 21327 923 21600 596 21600 0 13901 0">
          <v:imagedata r:id="rId1" o:title="PAPER-CARTA_05"/>
          <w10:wrap anchorx="margin" anchory="margin"/>
        </v:shape>
      </w:pict>
    </w:r>
    <w:r w:rsidR="008860E7">
      <w:rPr>
        <w:rFonts w:hint="eastAsia"/>
        <w:noProof/>
        <w:lang w:val="es-ES"/>
      </w:rPr>
      <w:drawing>
        <wp:anchor distT="0" distB="0" distL="114300" distR="114300" simplePos="0" relativeHeight="251654144" behindDoc="1" locked="0" layoutInCell="1" allowOverlap="1" wp14:anchorId="0E8E33BC" wp14:editId="00636DA2">
          <wp:simplePos x="0" y="0"/>
          <wp:positionH relativeFrom="margin">
            <wp:align>center</wp:align>
          </wp:positionH>
          <wp:positionV relativeFrom="margin">
            <wp:align>center</wp:align>
          </wp:positionV>
          <wp:extent cx="7560310" cy="10692130"/>
          <wp:effectExtent l="0" t="0" r="0" b="0"/>
          <wp:wrapNone/>
          <wp:docPr id="31" name="Imagen 31" descr="FONS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NS_01"/>
                  <pic:cNvPicPr>
                    <a:picLocks noChangeAspect="1" noChangeArrowheads="1"/>
                  </pic:cNvPicPr>
                </pic:nvPicPr>
                <pic:blipFill>
                  <a:blip r:embed="rId2">
                    <a:extLst>
                      <a:ext uri="{28A0092B-C50C-407E-A947-70E740481C1C}">
                        <a14:useLocalDpi xmlns:a14="http://schemas.microsoft.com/office/drawing/2010/main"/>
                      </a:ext>
                    </a:extLst>
                  </a:blip>
                  <a:srcRect/>
                  <a:stretch>
                    <a:fillRect/>
                  </a:stretch>
                </pic:blipFill>
                <pic:spPr bwMode="auto">
                  <a:xfrm>
                    <a:off x="0" y="0"/>
                    <a:ext cx="7560310"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F0B52" w14:textId="77777777" w:rsidR="008860E7" w:rsidRDefault="009E2CEF">
    <w:pPr>
      <w:pStyle w:val="Encabezado"/>
    </w:pPr>
    <w:r>
      <w:rPr>
        <w:noProof/>
        <w:lang w:val="es-ES"/>
      </w:rPr>
      <w:drawing>
        <wp:anchor distT="0" distB="0" distL="114300" distR="114300" simplePos="0" relativeHeight="251662336" behindDoc="1" locked="0" layoutInCell="1" allowOverlap="1" wp14:anchorId="01718FC6" wp14:editId="04103D83">
          <wp:simplePos x="0" y="0"/>
          <wp:positionH relativeFrom="page">
            <wp:posOffset>-42203</wp:posOffset>
          </wp:positionH>
          <wp:positionV relativeFrom="paragraph">
            <wp:posOffset>-461010</wp:posOffset>
          </wp:positionV>
          <wp:extent cx="7565390" cy="10348940"/>
          <wp:effectExtent l="0" t="0" r="0" b="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ER-CARTA-FC_BARCELONA_2019-20.jpg"/>
                  <pic:cNvPicPr/>
                </pic:nvPicPr>
                <pic:blipFill>
                  <a:blip r:embed="rId1"/>
                  <a:stretch>
                    <a:fillRect/>
                  </a:stretch>
                </pic:blipFill>
                <pic:spPr>
                  <a:xfrm>
                    <a:off x="0" y="0"/>
                    <a:ext cx="7565390" cy="1034894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2AA89" w14:textId="77777777" w:rsidR="008860E7" w:rsidRDefault="00DC66F7">
    <w:pPr>
      <w:pStyle w:val="Encabezado"/>
    </w:pPr>
    <w:r>
      <w:rPr>
        <w:noProof/>
        <w:lang w:val="es-ES"/>
      </w:rPr>
      <w:pict w14:anchorId="6B61A6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PAPER-CARTA_05" style="position:absolute;left:0;text-align:left;margin-left:0;margin-top:0;width:595.3pt;height:841.9pt;z-index:-251656192;mso-wrap-edited:f;mso-width-percent:0;mso-height-percent:0;mso-position-horizontal:center;mso-position-horizontal-relative:margin;mso-position-vertical:center;mso-position-vertical-relative:margin;mso-width-percent:0;mso-height-percent:0" wrapcoords="13901 0 13248 615 3509 807 1224 865 1169 1288 1278 1538 1278 1731 5658 1827 13248 1846 14227 3077 14526 3692 14635 4000 14798 4616 14853 5847 14744 6462 14581 7078 13792 8616 12758 9847 11126 11232 11126 11271 12486 12290 12785 12598 12785 13848 12867 14464 12976 15079 13057 15387 13275 16002 13547 16618 14309 17830 14554 18137 2720 18176 2665 18445 3536 18484 14798 18753 3318 18772 2720 18772 2665 18791 2665 19638 16404 19695 16839 19984 2665 20099 2665 20138 17492 20311 2774 20522 2665 20753 2665 20849 2720 20946 8134 20946 8460 20946 19015 20907 19097 20715 18988 20619 17655 20599 21545 20349 21545 20311 20294 19388 21055 19368 21600 19253 21600 18734 21545 18637 20919 17849 20158 16618 20783 16599 21600 16445 21600 14983 21327 13848 21219 12617 21219 11886 20212 10771 21600 10636 21600 10540 20539 10444 21110 9828 21545 9213 21600 8982 21600 7789 20267 7693 20375 7385 20593 6462 20675 5847 20675 4616 20593 4000 20457 3385 20348 3077 20212 2769 21600 2731 21600 1711 21491 1538 21191 1230 21327 923 21600 596 21600 0 13901 0">
          <v:imagedata r:id="rId1" o:title="PAPER-CARTA_05"/>
          <w10:wrap anchorx="margin" anchory="margin"/>
        </v:shape>
      </w:pict>
    </w:r>
    <w:r w:rsidR="008860E7">
      <w:rPr>
        <w:rFonts w:hint="eastAsia"/>
        <w:noProof/>
        <w:lang w:val="es-ES"/>
      </w:rPr>
      <w:drawing>
        <wp:anchor distT="0" distB="0" distL="114300" distR="114300" simplePos="0" relativeHeight="251656192" behindDoc="1" locked="0" layoutInCell="1" allowOverlap="1" wp14:anchorId="1C394357" wp14:editId="5BD92191">
          <wp:simplePos x="0" y="0"/>
          <wp:positionH relativeFrom="margin">
            <wp:align>center</wp:align>
          </wp:positionH>
          <wp:positionV relativeFrom="margin">
            <wp:align>center</wp:align>
          </wp:positionV>
          <wp:extent cx="7560310" cy="10692130"/>
          <wp:effectExtent l="0" t="0" r="0" b="0"/>
          <wp:wrapNone/>
          <wp:docPr id="33" name="Imagen 33" descr="FONS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NS_01"/>
                  <pic:cNvPicPr>
                    <a:picLocks noChangeAspect="1" noChangeArrowheads="1"/>
                  </pic:cNvPicPr>
                </pic:nvPicPr>
                <pic:blipFill>
                  <a:blip r:embed="rId2">
                    <a:extLst>
                      <a:ext uri="{28A0092B-C50C-407E-A947-70E740481C1C}">
                        <a14:useLocalDpi xmlns:a14="http://schemas.microsoft.com/office/drawing/2010/main"/>
                      </a:ext>
                    </a:extLst>
                  </a:blip>
                  <a:srcRect/>
                  <a:stretch>
                    <a:fillRect/>
                  </a:stretch>
                </pic:blipFill>
                <pic:spPr bwMode="auto">
                  <a:xfrm>
                    <a:off x="0" y="0"/>
                    <a:ext cx="7560310"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B30AE"/>
    <w:multiLevelType w:val="hybridMultilevel"/>
    <w:tmpl w:val="96D62D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0204A9A"/>
    <w:multiLevelType w:val="hybridMultilevel"/>
    <w:tmpl w:val="4CBAF5E6"/>
    <w:lvl w:ilvl="0" w:tplc="0C0A0001">
      <w:start w:val="1"/>
      <w:numFmt w:val="bullet"/>
      <w:lvlText w:val=""/>
      <w:lvlJc w:val="left"/>
      <w:pPr>
        <w:ind w:left="1428" w:hanging="360"/>
      </w:pPr>
      <w:rPr>
        <w:rFonts w:ascii="Symbol" w:hAnsi="Symbol"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 w15:restartNumberingAfterBreak="0">
    <w:nsid w:val="1CE76FA9"/>
    <w:multiLevelType w:val="hybridMultilevel"/>
    <w:tmpl w:val="0F929F28"/>
    <w:lvl w:ilvl="0" w:tplc="1B18DFDA">
      <w:start w:val="1"/>
      <w:numFmt w:val="bullet"/>
      <w:lvlText w:val="-"/>
      <w:lvlJc w:val="left"/>
      <w:pPr>
        <w:ind w:left="1428" w:hanging="360"/>
      </w:pPr>
      <w:rPr>
        <w:rFonts w:ascii="BlissLight" w:eastAsia="MS Mincho" w:hAnsi="BlissLight"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 w15:restartNumberingAfterBreak="0">
    <w:nsid w:val="304E69CA"/>
    <w:multiLevelType w:val="multilevel"/>
    <w:tmpl w:val="8E20D5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D2291B"/>
    <w:multiLevelType w:val="hybridMultilevel"/>
    <w:tmpl w:val="94448CF8"/>
    <w:lvl w:ilvl="0" w:tplc="584E18A4">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617371453">
    <w:abstractNumId w:val="0"/>
  </w:num>
  <w:num w:numId="2" w16cid:durableId="1274437704">
    <w:abstractNumId w:val="3"/>
  </w:num>
  <w:num w:numId="3" w16cid:durableId="1839419484">
    <w:abstractNumId w:val="1"/>
  </w:num>
  <w:num w:numId="4" w16cid:durableId="1339579755">
    <w:abstractNumId w:val="4"/>
  </w:num>
  <w:num w:numId="5" w16cid:durableId="19017924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9D7"/>
    <w:rsid w:val="0001795D"/>
    <w:rsid w:val="00030318"/>
    <w:rsid w:val="000628C3"/>
    <w:rsid w:val="00094279"/>
    <w:rsid w:val="000F1838"/>
    <w:rsid w:val="000F292A"/>
    <w:rsid w:val="00112A12"/>
    <w:rsid w:val="00117177"/>
    <w:rsid w:val="00117C97"/>
    <w:rsid w:val="001221D9"/>
    <w:rsid w:val="00157F2A"/>
    <w:rsid w:val="00183A1D"/>
    <w:rsid w:val="001911FF"/>
    <w:rsid w:val="0019612F"/>
    <w:rsid w:val="001D15A3"/>
    <w:rsid w:val="001D7582"/>
    <w:rsid w:val="001E6905"/>
    <w:rsid w:val="002308BD"/>
    <w:rsid w:val="002432C8"/>
    <w:rsid w:val="002476F4"/>
    <w:rsid w:val="002827C0"/>
    <w:rsid w:val="002C6437"/>
    <w:rsid w:val="002D4961"/>
    <w:rsid w:val="002D531F"/>
    <w:rsid w:val="002F36BE"/>
    <w:rsid w:val="002F70B1"/>
    <w:rsid w:val="003048E8"/>
    <w:rsid w:val="00370093"/>
    <w:rsid w:val="00372FE4"/>
    <w:rsid w:val="00385B92"/>
    <w:rsid w:val="003A1C26"/>
    <w:rsid w:val="003A6BFB"/>
    <w:rsid w:val="003E25EE"/>
    <w:rsid w:val="003E6918"/>
    <w:rsid w:val="004421E0"/>
    <w:rsid w:val="004712BE"/>
    <w:rsid w:val="004A57B1"/>
    <w:rsid w:val="004B0E48"/>
    <w:rsid w:val="004D70DF"/>
    <w:rsid w:val="004D730E"/>
    <w:rsid w:val="004E22EC"/>
    <w:rsid w:val="004E3D5C"/>
    <w:rsid w:val="004E4084"/>
    <w:rsid w:val="004F0093"/>
    <w:rsid w:val="004F28B8"/>
    <w:rsid w:val="00501CDD"/>
    <w:rsid w:val="005130F5"/>
    <w:rsid w:val="005149D7"/>
    <w:rsid w:val="005246BC"/>
    <w:rsid w:val="00531712"/>
    <w:rsid w:val="00531F8C"/>
    <w:rsid w:val="00570C27"/>
    <w:rsid w:val="0058010F"/>
    <w:rsid w:val="00583120"/>
    <w:rsid w:val="005B3013"/>
    <w:rsid w:val="005C12A9"/>
    <w:rsid w:val="005D69E1"/>
    <w:rsid w:val="00600195"/>
    <w:rsid w:val="00601B1E"/>
    <w:rsid w:val="00636843"/>
    <w:rsid w:val="00642999"/>
    <w:rsid w:val="00660844"/>
    <w:rsid w:val="006846A5"/>
    <w:rsid w:val="006847E1"/>
    <w:rsid w:val="00685CC5"/>
    <w:rsid w:val="00740B93"/>
    <w:rsid w:val="00760986"/>
    <w:rsid w:val="00777C0C"/>
    <w:rsid w:val="007860D1"/>
    <w:rsid w:val="00786D2F"/>
    <w:rsid w:val="00787439"/>
    <w:rsid w:val="0079704B"/>
    <w:rsid w:val="007A62FB"/>
    <w:rsid w:val="007E1CC4"/>
    <w:rsid w:val="00842DDD"/>
    <w:rsid w:val="0085198C"/>
    <w:rsid w:val="0085229B"/>
    <w:rsid w:val="00853822"/>
    <w:rsid w:val="00880FAD"/>
    <w:rsid w:val="008860E7"/>
    <w:rsid w:val="00886594"/>
    <w:rsid w:val="008C7E69"/>
    <w:rsid w:val="008E388A"/>
    <w:rsid w:val="008F0FB1"/>
    <w:rsid w:val="00911373"/>
    <w:rsid w:val="00917650"/>
    <w:rsid w:val="00925C82"/>
    <w:rsid w:val="00932034"/>
    <w:rsid w:val="0093449A"/>
    <w:rsid w:val="0093498D"/>
    <w:rsid w:val="0095735D"/>
    <w:rsid w:val="00976278"/>
    <w:rsid w:val="009821D0"/>
    <w:rsid w:val="00990E06"/>
    <w:rsid w:val="009E2CEF"/>
    <w:rsid w:val="00A00CD9"/>
    <w:rsid w:val="00A2685C"/>
    <w:rsid w:val="00A506A1"/>
    <w:rsid w:val="00A6123D"/>
    <w:rsid w:val="00AB0FA9"/>
    <w:rsid w:val="00AE2E87"/>
    <w:rsid w:val="00AE4A95"/>
    <w:rsid w:val="00B265BC"/>
    <w:rsid w:val="00B3091D"/>
    <w:rsid w:val="00B36BC9"/>
    <w:rsid w:val="00B6449B"/>
    <w:rsid w:val="00B66C6B"/>
    <w:rsid w:val="00BF337F"/>
    <w:rsid w:val="00C413B7"/>
    <w:rsid w:val="00C6608D"/>
    <w:rsid w:val="00CA4281"/>
    <w:rsid w:val="00CF3140"/>
    <w:rsid w:val="00CF66EA"/>
    <w:rsid w:val="00D027CC"/>
    <w:rsid w:val="00D1093A"/>
    <w:rsid w:val="00D253A2"/>
    <w:rsid w:val="00D36E61"/>
    <w:rsid w:val="00D8517A"/>
    <w:rsid w:val="00DC66F7"/>
    <w:rsid w:val="00DD12E9"/>
    <w:rsid w:val="00DE5836"/>
    <w:rsid w:val="00DE6EEB"/>
    <w:rsid w:val="00DF2807"/>
    <w:rsid w:val="00E4245A"/>
    <w:rsid w:val="00E7790B"/>
    <w:rsid w:val="00E96B6F"/>
    <w:rsid w:val="00EA7082"/>
    <w:rsid w:val="00EB52EA"/>
    <w:rsid w:val="00EE4FAF"/>
    <w:rsid w:val="00F22A72"/>
    <w:rsid w:val="00F326A1"/>
    <w:rsid w:val="00F41F1A"/>
    <w:rsid w:val="00F44AB3"/>
    <w:rsid w:val="00F60728"/>
    <w:rsid w:val="00F875BB"/>
    <w:rsid w:val="00FA0CBA"/>
    <w:rsid w:val="00FD0AF8"/>
    <w:rsid w:val="00FE0479"/>
    <w:rsid w:val="00FE481B"/>
    <w:rsid w:val="00FF6F64"/>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4646AF"/>
  <w14:defaultImageDpi w14:val="300"/>
  <w15:docId w15:val="{5416757B-8C9D-4642-9079-B2107140C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5BC"/>
    <w:pPr>
      <w:spacing w:before="720"/>
      <w:contextualSpacing/>
    </w:pPr>
    <w:rPr>
      <w:rFonts w:ascii="Arial" w:hAnsi="Arial"/>
      <w:szCs w:val="22"/>
    </w:rPr>
  </w:style>
  <w:style w:type="paragraph" w:styleId="Ttulo1">
    <w:name w:val="heading 1"/>
    <w:aliases w:val="Title 1"/>
    <w:basedOn w:val="Normal"/>
    <w:next w:val="Normal"/>
    <w:link w:val="Ttulo1Car"/>
    <w:uiPriority w:val="9"/>
    <w:rsid w:val="00117177"/>
    <w:pPr>
      <w:keepNext/>
      <w:keepLines/>
      <w:outlineLvl w:val="0"/>
    </w:pPr>
    <w:rPr>
      <w:rFonts w:eastAsiaTheme="majorEastAsia" w:cstheme="majorBidi"/>
      <w:b/>
      <w:bCs/>
      <w:color w:val="00A3DB"/>
      <w:sz w:val="20"/>
      <w:szCs w:val="20"/>
    </w:rPr>
  </w:style>
  <w:style w:type="paragraph" w:styleId="Ttulo2">
    <w:name w:val="heading 2"/>
    <w:aliases w:val="Title 2"/>
    <w:basedOn w:val="Normal"/>
    <w:next w:val="Normal"/>
    <w:link w:val="Ttulo2Car"/>
    <w:uiPriority w:val="9"/>
    <w:unhideWhenUsed/>
    <w:rsid w:val="00AE2E87"/>
    <w:pPr>
      <w:keepNext/>
      <w:keepLines/>
      <w:spacing w:line="480" w:lineRule="exact"/>
      <w:outlineLvl w:val="1"/>
    </w:pPr>
    <w:rPr>
      <w:rFonts w:eastAsiaTheme="majorEastAsia" w:cstheme="majorBidi"/>
      <w:b/>
      <w:bCs/>
      <w:caps/>
      <w:sz w:val="42"/>
      <w:szCs w:val="42"/>
    </w:rPr>
  </w:style>
  <w:style w:type="paragraph" w:styleId="Ttulo3">
    <w:name w:val="heading 3"/>
    <w:aliases w:val="Title 3"/>
    <w:basedOn w:val="Normal"/>
    <w:next w:val="Normal"/>
    <w:link w:val="Ttulo3Car"/>
    <w:uiPriority w:val="9"/>
    <w:semiHidden/>
    <w:unhideWhenUsed/>
    <w:rsid w:val="00117177"/>
    <w:pPr>
      <w:keepNext/>
      <w:keepLines/>
      <w:spacing w:before="200"/>
      <w:outlineLvl w:val="2"/>
    </w:pPr>
    <w:rPr>
      <w:rFonts w:eastAsiaTheme="majorEastAsia" w:cstheme="majorBidi"/>
      <w:b/>
      <w:bCs/>
      <w:color w:val="17395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Title 2 Car"/>
    <w:basedOn w:val="Fuentedeprrafopredeter"/>
    <w:link w:val="Ttulo2"/>
    <w:uiPriority w:val="9"/>
    <w:rsid w:val="00AE2E87"/>
    <w:rPr>
      <w:rFonts w:ascii="FC BARCELONA" w:eastAsiaTheme="majorEastAsia" w:hAnsi="FC BARCELONA" w:cstheme="majorBidi"/>
      <w:b/>
      <w:bCs/>
      <w:caps/>
      <w:sz w:val="42"/>
      <w:szCs w:val="42"/>
    </w:rPr>
  </w:style>
  <w:style w:type="paragraph" w:styleId="Encabezado">
    <w:name w:val="header"/>
    <w:basedOn w:val="Normal"/>
    <w:link w:val="EncabezadoCar"/>
    <w:uiPriority w:val="99"/>
    <w:unhideWhenUsed/>
    <w:rsid w:val="001D15A3"/>
    <w:pPr>
      <w:tabs>
        <w:tab w:val="center" w:pos="4252"/>
        <w:tab w:val="right" w:pos="8504"/>
      </w:tabs>
      <w:spacing w:before="0" w:line="260" w:lineRule="exact"/>
      <w:ind w:left="7371"/>
    </w:pPr>
    <w:rPr>
      <w:sz w:val="18"/>
      <w:szCs w:val="18"/>
    </w:rPr>
  </w:style>
  <w:style w:type="character" w:customStyle="1" w:styleId="EncabezadoCar">
    <w:name w:val="Encabezado Car"/>
    <w:basedOn w:val="Fuentedeprrafopredeter"/>
    <w:link w:val="Encabezado"/>
    <w:uiPriority w:val="99"/>
    <w:rsid w:val="001D15A3"/>
    <w:rPr>
      <w:rFonts w:ascii="FC BARCELONA Bold" w:hAnsi="FC BARCELONA Bold"/>
      <w:sz w:val="18"/>
      <w:szCs w:val="18"/>
    </w:rPr>
  </w:style>
  <w:style w:type="paragraph" w:styleId="Piedepgina">
    <w:name w:val="footer"/>
    <w:basedOn w:val="Normal"/>
    <w:link w:val="PiedepginaCar"/>
    <w:uiPriority w:val="99"/>
    <w:unhideWhenUsed/>
    <w:rsid w:val="00777C0C"/>
    <w:pPr>
      <w:tabs>
        <w:tab w:val="center" w:pos="4252"/>
        <w:tab w:val="right" w:pos="8504"/>
      </w:tabs>
    </w:pPr>
    <w:rPr>
      <w:sz w:val="16"/>
    </w:rPr>
  </w:style>
  <w:style w:type="character" w:customStyle="1" w:styleId="PiedepginaCar">
    <w:name w:val="Pie de página Car"/>
    <w:basedOn w:val="Fuentedeprrafopredeter"/>
    <w:link w:val="Piedepgina"/>
    <w:uiPriority w:val="99"/>
    <w:rsid w:val="00777C0C"/>
    <w:rPr>
      <w:rFonts w:ascii="FC BARCELONA Bold" w:hAnsi="FC BARCELONA Bold"/>
      <w:sz w:val="16"/>
    </w:rPr>
  </w:style>
  <w:style w:type="table" w:styleId="Tablaconcuadrcula">
    <w:name w:val="Table Grid"/>
    <w:basedOn w:val="Tablanormal"/>
    <w:uiPriority w:val="59"/>
    <w:rsid w:val="000F29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aliases w:val="Title 1 Car"/>
    <w:basedOn w:val="Fuentedeprrafopredeter"/>
    <w:link w:val="Ttulo1"/>
    <w:uiPriority w:val="9"/>
    <w:rsid w:val="00117177"/>
    <w:rPr>
      <w:rFonts w:ascii="Arial" w:eastAsiaTheme="majorEastAsia" w:hAnsi="Arial" w:cstheme="majorBidi"/>
      <w:b/>
      <w:bCs/>
      <w:color w:val="00A3DB"/>
      <w:sz w:val="20"/>
      <w:szCs w:val="20"/>
    </w:rPr>
  </w:style>
  <w:style w:type="paragraph" w:styleId="Textodeglobo">
    <w:name w:val="Balloon Text"/>
    <w:basedOn w:val="Normal"/>
    <w:link w:val="TextodegloboCar"/>
    <w:uiPriority w:val="99"/>
    <w:semiHidden/>
    <w:unhideWhenUsed/>
    <w:rsid w:val="00FD0AF8"/>
    <w:pPr>
      <w:spacing w:before="0"/>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D0AF8"/>
    <w:rPr>
      <w:rFonts w:ascii="Lucida Grande" w:hAnsi="Lucida Grande" w:cs="Lucida Grande"/>
      <w:sz w:val="18"/>
      <w:szCs w:val="18"/>
    </w:rPr>
  </w:style>
  <w:style w:type="character" w:customStyle="1" w:styleId="Ttulo3Car">
    <w:name w:val="Título 3 Car"/>
    <w:aliases w:val="Title 3 Car"/>
    <w:basedOn w:val="Fuentedeprrafopredeter"/>
    <w:link w:val="Ttulo3"/>
    <w:uiPriority w:val="9"/>
    <w:semiHidden/>
    <w:rsid w:val="00117177"/>
    <w:rPr>
      <w:rFonts w:ascii="Arial" w:eastAsiaTheme="majorEastAsia" w:hAnsi="Arial" w:cstheme="majorBidi"/>
      <w:b/>
      <w:bCs/>
      <w:color w:val="173954"/>
      <w:szCs w:val="22"/>
    </w:rPr>
  </w:style>
  <w:style w:type="paragraph" w:styleId="Ttulo">
    <w:name w:val="Title"/>
    <w:aliases w:val="Title"/>
    <w:basedOn w:val="Normal"/>
    <w:next w:val="Normal"/>
    <w:link w:val="TtuloCar"/>
    <w:uiPriority w:val="10"/>
    <w:rsid w:val="00117177"/>
    <w:pPr>
      <w:pBdr>
        <w:bottom w:val="single" w:sz="8" w:space="4" w:color="4F81BD" w:themeColor="accent1"/>
      </w:pBdr>
      <w:spacing w:before="0" w:after="300"/>
    </w:pPr>
    <w:rPr>
      <w:rFonts w:eastAsiaTheme="majorEastAsia" w:cstheme="majorBidi"/>
      <w:color w:val="173954"/>
      <w:spacing w:val="5"/>
      <w:kern w:val="28"/>
      <w:sz w:val="52"/>
      <w:szCs w:val="52"/>
    </w:rPr>
  </w:style>
  <w:style w:type="character" w:customStyle="1" w:styleId="TtuloCar">
    <w:name w:val="Título Car"/>
    <w:aliases w:val="Title Car"/>
    <w:basedOn w:val="Fuentedeprrafopredeter"/>
    <w:link w:val="Ttulo"/>
    <w:uiPriority w:val="10"/>
    <w:rsid w:val="00117177"/>
    <w:rPr>
      <w:rFonts w:ascii="Arial" w:eastAsiaTheme="majorEastAsia" w:hAnsi="Arial" w:cstheme="majorBidi"/>
      <w:color w:val="173954"/>
      <w:spacing w:val="5"/>
      <w:kern w:val="28"/>
      <w:sz w:val="52"/>
      <w:szCs w:val="52"/>
    </w:rPr>
  </w:style>
  <w:style w:type="paragraph" w:styleId="Subttulo">
    <w:name w:val="Subtitle"/>
    <w:aliases w:val="Subtitle"/>
    <w:basedOn w:val="Normal"/>
    <w:next w:val="Normal"/>
    <w:link w:val="SubttuloCar"/>
    <w:uiPriority w:val="11"/>
    <w:rsid w:val="00117177"/>
    <w:pPr>
      <w:numPr>
        <w:ilvl w:val="1"/>
      </w:numPr>
    </w:pPr>
    <w:rPr>
      <w:rFonts w:eastAsiaTheme="majorEastAsia" w:cstheme="majorBidi"/>
      <w:i/>
      <w:iCs/>
      <w:color w:val="72C2AE"/>
      <w:spacing w:val="15"/>
      <w:szCs w:val="24"/>
    </w:rPr>
  </w:style>
  <w:style w:type="character" w:customStyle="1" w:styleId="SubttuloCar">
    <w:name w:val="Subtítulo Car"/>
    <w:aliases w:val="Subtitle Car"/>
    <w:basedOn w:val="Fuentedeprrafopredeter"/>
    <w:link w:val="Subttulo"/>
    <w:uiPriority w:val="11"/>
    <w:rsid w:val="00117177"/>
    <w:rPr>
      <w:rFonts w:ascii="Arial" w:eastAsiaTheme="majorEastAsia" w:hAnsi="Arial" w:cstheme="majorBidi"/>
      <w:i/>
      <w:iCs/>
      <w:color w:val="72C2AE"/>
      <w:spacing w:val="15"/>
    </w:rPr>
  </w:style>
  <w:style w:type="character" w:styleId="Textoennegrita">
    <w:name w:val="Strong"/>
    <w:basedOn w:val="Fuentedeprrafopredeter"/>
    <w:uiPriority w:val="22"/>
    <w:rsid w:val="00117177"/>
    <w:rPr>
      <w:rFonts w:ascii="Arial" w:hAnsi="Arial"/>
      <w:b/>
      <w:bCs/>
    </w:rPr>
  </w:style>
  <w:style w:type="character" w:styleId="nfasis">
    <w:name w:val="Emphasis"/>
    <w:aliases w:val="Highlight 2"/>
    <w:basedOn w:val="Fuentedeprrafopredeter"/>
    <w:uiPriority w:val="20"/>
    <w:rsid w:val="00117177"/>
    <w:rPr>
      <w:rFonts w:ascii="Arial" w:hAnsi="Arial"/>
      <w:i/>
      <w:iCs/>
    </w:rPr>
  </w:style>
  <w:style w:type="character" w:styleId="nfasissutil">
    <w:name w:val="Subtle Emphasis"/>
    <w:aliases w:val="Highlight 1"/>
    <w:basedOn w:val="Fuentedeprrafopredeter"/>
    <w:uiPriority w:val="19"/>
    <w:rsid w:val="00117177"/>
    <w:rPr>
      <w:rFonts w:ascii="Arial" w:hAnsi="Arial"/>
      <w:i/>
      <w:iCs/>
      <w:color w:val="808080" w:themeColor="text1" w:themeTint="7F"/>
    </w:rPr>
  </w:style>
  <w:style w:type="character" w:styleId="nfasisintenso">
    <w:name w:val="Intense Emphasis"/>
    <w:aliases w:val="Bold highlight"/>
    <w:basedOn w:val="Fuentedeprrafopredeter"/>
    <w:uiPriority w:val="21"/>
    <w:rsid w:val="00117177"/>
    <w:rPr>
      <w:rFonts w:ascii="Arial" w:hAnsi="Arial"/>
      <w:b/>
      <w:bCs/>
      <w:i/>
      <w:iCs/>
      <w:color w:val="00A3DB"/>
    </w:rPr>
  </w:style>
  <w:style w:type="character" w:styleId="Referenciasutil">
    <w:name w:val="Subtle Reference"/>
    <w:basedOn w:val="Fuentedeprrafopredeter"/>
    <w:uiPriority w:val="31"/>
    <w:rsid w:val="00117177"/>
    <w:rPr>
      <w:rFonts w:ascii="Arial" w:hAnsi="Arial"/>
      <w:smallCaps/>
      <w:color w:val="00A3DB"/>
      <w:u w:val="single"/>
    </w:rPr>
  </w:style>
  <w:style w:type="character" w:styleId="Referenciaintensa">
    <w:name w:val="Intense Reference"/>
    <w:basedOn w:val="Fuentedeprrafopredeter"/>
    <w:uiPriority w:val="32"/>
    <w:rsid w:val="00117177"/>
    <w:rPr>
      <w:rFonts w:ascii="Arial" w:hAnsi="Arial"/>
      <w:b/>
      <w:bCs/>
      <w:smallCaps/>
      <w:color w:val="72C2AE"/>
      <w:spacing w:val="5"/>
      <w:u w:val="single"/>
    </w:rPr>
  </w:style>
  <w:style w:type="character" w:styleId="Ttulodellibro">
    <w:name w:val="Book Title"/>
    <w:basedOn w:val="Fuentedeprrafopredeter"/>
    <w:uiPriority w:val="33"/>
    <w:rsid w:val="00117177"/>
    <w:rPr>
      <w:rFonts w:ascii="Arial" w:hAnsi="Arial"/>
      <w:b/>
      <w:bCs/>
      <w:smallCaps/>
      <w:spacing w:val="5"/>
    </w:rPr>
  </w:style>
  <w:style w:type="paragraph" w:styleId="Citadestacada">
    <w:name w:val="Intense Quote"/>
    <w:basedOn w:val="Normal"/>
    <w:next w:val="Normal"/>
    <w:link w:val="CitadestacadaCar"/>
    <w:uiPriority w:val="30"/>
    <w:rsid w:val="00117177"/>
    <w:pPr>
      <w:pBdr>
        <w:top w:val="single" w:sz="4" w:space="10" w:color="4F81BD" w:themeColor="accent1"/>
        <w:bottom w:val="single" w:sz="4" w:space="10" w:color="4F81BD" w:themeColor="accent1"/>
      </w:pBdr>
      <w:spacing w:before="360" w:after="360"/>
      <w:ind w:left="864" w:right="864"/>
      <w:jc w:val="center"/>
    </w:pPr>
    <w:rPr>
      <w:i/>
      <w:iCs/>
      <w:color w:val="173954"/>
    </w:rPr>
  </w:style>
  <w:style w:type="character" w:customStyle="1" w:styleId="CitadestacadaCar">
    <w:name w:val="Cita destacada Car"/>
    <w:basedOn w:val="Fuentedeprrafopredeter"/>
    <w:link w:val="Citadestacada"/>
    <w:uiPriority w:val="30"/>
    <w:rsid w:val="00117177"/>
    <w:rPr>
      <w:rFonts w:ascii="Arial" w:hAnsi="Arial"/>
      <w:i/>
      <w:iCs/>
      <w:color w:val="173954"/>
      <w:szCs w:val="22"/>
    </w:rPr>
  </w:style>
  <w:style w:type="paragraph" w:styleId="Sinespaciado">
    <w:name w:val="No Spacing"/>
    <w:aliases w:val="No space between paragraphs"/>
    <w:uiPriority w:val="1"/>
    <w:qFormat/>
    <w:rsid w:val="0093498D"/>
    <w:pPr>
      <w:spacing w:before="240" w:after="240" w:line="360" w:lineRule="auto"/>
      <w:contextualSpacing/>
    </w:pPr>
    <w:rPr>
      <w:rFonts w:ascii="Visuelt Pro Light" w:hAnsi="Visuelt Pro Light"/>
      <w:sz w:val="20"/>
      <w:szCs w:val="22"/>
    </w:rPr>
  </w:style>
  <w:style w:type="paragraph" w:styleId="Prrafodelista">
    <w:name w:val="List Paragraph"/>
    <w:basedOn w:val="Normal"/>
    <w:uiPriority w:val="34"/>
    <w:qFormat/>
    <w:rsid w:val="002432C8"/>
    <w:pPr>
      <w:spacing w:before="0" w:after="200" w:line="276" w:lineRule="auto"/>
      <w:ind w:left="720"/>
    </w:pPr>
    <w:rPr>
      <w:rFonts w:asciiTheme="minorHAnsi" w:hAnsiTheme="minorHAnsi"/>
      <w:sz w:val="22"/>
      <w:lang w:val="es-ES"/>
    </w:rPr>
  </w:style>
  <w:style w:type="character" w:styleId="Hipervnculo">
    <w:name w:val="Hyperlink"/>
    <w:basedOn w:val="Fuentedeprrafopredeter"/>
    <w:uiPriority w:val="99"/>
    <w:unhideWhenUsed/>
    <w:rsid w:val="002432C8"/>
    <w:rPr>
      <w:color w:val="0000FF" w:themeColor="hyperlink"/>
      <w:u w:val="single"/>
    </w:rPr>
  </w:style>
  <w:style w:type="paragraph" w:customStyle="1" w:styleId="Default">
    <w:name w:val="Default"/>
    <w:rsid w:val="00370093"/>
    <w:pPr>
      <w:autoSpaceDE w:val="0"/>
      <w:autoSpaceDN w:val="0"/>
      <w:adjustRightInd w:val="0"/>
    </w:pPr>
    <w:rPr>
      <w:rFonts w:ascii="Arial" w:hAnsi="Arial" w:cs="Arial"/>
      <w:color w:val="000000"/>
      <w:lang w:val="es-ES"/>
    </w:rPr>
  </w:style>
  <w:style w:type="paragraph" w:styleId="NormalWeb">
    <w:name w:val="Normal (Web)"/>
    <w:basedOn w:val="Normal"/>
    <w:uiPriority w:val="99"/>
    <w:semiHidden/>
    <w:unhideWhenUsed/>
    <w:rsid w:val="00F22A72"/>
    <w:pPr>
      <w:spacing w:before="100" w:beforeAutospacing="1" w:after="100" w:afterAutospacing="1"/>
      <w:contextualSpacing w:val="0"/>
    </w:pPr>
    <w:rPr>
      <w:rFonts w:ascii="Times New Roman" w:eastAsia="Times New Roman" w:hAnsi="Times New Roman" w:cs="Times New Roman"/>
      <w:szCs w:val="24"/>
      <w:lang w:val="es-ES" w:eastAsia="es-ES_tradnl"/>
    </w:rPr>
  </w:style>
  <w:style w:type="paragraph" w:styleId="Revisin">
    <w:name w:val="Revision"/>
    <w:hidden/>
    <w:uiPriority w:val="99"/>
    <w:semiHidden/>
    <w:rsid w:val="00F22A72"/>
    <w:rPr>
      <w:rFonts w:ascii="Arial" w:hAnsi="Arial"/>
      <w:szCs w:val="22"/>
    </w:rPr>
  </w:style>
  <w:style w:type="paragraph" w:styleId="Textoindependiente">
    <w:name w:val="Body Text"/>
    <w:basedOn w:val="Normal"/>
    <w:link w:val="TextoindependienteCar"/>
    <w:uiPriority w:val="1"/>
    <w:qFormat/>
    <w:rsid w:val="004E22EC"/>
    <w:pPr>
      <w:widowControl w:val="0"/>
      <w:autoSpaceDE w:val="0"/>
      <w:autoSpaceDN w:val="0"/>
      <w:spacing w:before="0"/>
      <w:contextualSpacing w:val="0"/>
    </w:pPr>
    <w:rPr>
      <w:rFonts w:ascii="Times New Roman" w:eastAsia="Times New Roman" w:hAnsi="Times New Roman" w:cs="Times New Roman"/>
      <w:szCs w:val="24"/>
      <w:lang w:val="es-ES" w:eastAsia="en-US"/>
    </w:rPr>
  </w:style>
  <w:style w:type="character" w:customStyle="1" w:styleId="TextoindependienteCar">
    <w:name w:val="Texto independiente Car"/>
    <w:basedOn w:val="Fuentedeprrafopredeter"/>
    <w:link w:val="Textoindependiente"/>
    <w:uiPriority w:val="1"/>
    <w:rsid w:val="004E22EC"/>
    <w:rPr>
      <w:rFonts w:ascii="Times New Roman" w:eastAsia="Times New Roman" w:hAnsi="Times New Roman" w:cs="Times New Roman"/>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67025">
      <w:bodyDiv w:val="1"/>
      <w:marLeft w:val="0"/>
      <w:marRight w:val="0"/>
      <w:marTop w:val="0"/>
      <w:marBottom w:val="0"/>
      <w:divBdr>
        <w:top w:val="none" w:sz="0" w:space="0" w:color="auto"/>
        <w:left w:val="none" w:sz="0" w:space="0" w:color="auto"/>
        <w:bottom w:val="none" w:sz="0" w:space="0" w:color="auto"/>
        <w:right w:val="none" w:sz="0" w:space="0" w:color="auto"/>
      </w:divBdr>
    </w:div>
    <w:div w:id="1443182399">
      <w:bodyDiv w:val="1"/>
      <w:marLeft w:val="0"/>
      <w:marRight w:val="0"/>
      <w:marTop w:val="0"/>
      <w:marBottom w:val="0"/>
      <w:divBdr>
        <w:top w:val="none" w:sz="0" w:space="0" w:color="auto"/>
        <w:left w:val="none" w:sz="0" w:space="0" w:color="auto"/>
        <w:bottom w:val="none" w:sz="0" w:space="0" w:color="auto"/>
        <w:right w:val="none" w:sz="0" w:space="0" w:color="auto"/>
      </w:divBdr>
    </w:div>
    <w:div w:id="1839491918">
      <w:bodyDiv w:val="1"/>
      <w:marLeft w:val="0"/>
      <w:marRight w:val="0"/>
      <w:marTop w:val="0"/>
      <w:marBottom w:val="0"/>
      <w:divBdr>
        <w:top w:val="none" w:sz="0" w:space="0" w:color="auto"/>
        <w:left w:val="none" w:sz="0" w:space="0" w:color="auto"/>
        <w:bottom w:val="none" w:sz="0" w:space="0" w:color="auto"/>
        <w:right w:val="none" w:sz="0" w:space="0" w:color="auto"/>
      </w:divBdr>
    </w:div>
    <w:div w:id="2123262365">
      <w:bodyDiv w:val="1"/>
      <w:marLeft w:val="0"/>
      <w:marRight w:val="0"/>
      <w:marTop w:val="0"/>
      <w:marBottom w:val="0"/>
      <w:divBdr>
        <w:top w:val="none" w:sz="0" w:space="0" w:color="auto"/>
        <w:left w:val="none" w:sz="0" w:space="0" w:color="auto"/>
        <w:bottom w:val="none" w:sz="0" w:space="0" w:color="auto"/>
        <w:right w:val="none" w:sz="0" w:space="0" w:color="auto"/>
      </w:divBdr>
      <w:divsChild>
        <w:div w:id="188841065">
          <w:marLeft w:val="0"/>
          <w:marRight w:val="0"/>
          <w:marTop w:val="0"/>
          <w:marBottom w:val="0"/>
          <w:divBdr>
            <w:top w:val="none" w:sz="0" w:space="0" w:color="auto"/>
            <w:left w:val="none" w:sz="0" w:space="0" w:color="auto"/>
            <w:bottom w:val="none" w:sz="0" w:space="0" w:color="auto"/>
            <w:right w:val="none" w:sz="0" w:space="0" w:color="auto"/>
          </w:divBdr>
          <w:divsChild>
            <w:div w:id="1039936185">
              <w:marLeft w:val="0"/>
              <w:marRight w:val="0"/>
              <w:marTop w:val="0"/>
              <w:marBottom w:val="0"/>
              <w:divBdr>
                <w:top w:val="none" w:sz="0" w:space="0" w:color="auto"/>
                <w:left w:val="none" w:sz="0" w:space="0" w:color="auto"/>
                <w:bottom w:val="none" w:sz="0" w:space="0" w:color="auto"/>
                <w:right w:val="none" w:sz="0" w:space="0" w:color="auto"/>
              </w:divBdr>
              <w:divsChild>
                <w:div w:id="58303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50716-6196-4756-B60C-D11848A93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2</Pages>
  <Words>953</Words>
  <Characters>5245</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Nuria Sánchez de Juan</cp:lastModifiedBy>
  <cp:revision>51</cp:revision>
  <cp:lastPrinted>2022-01-31T09:29:00Z</cp:lastPrinted>
  <dcterms:created xsi:type="dcterms:W3CDTF">2022-09-14T08:12:00Z</dcterms:created>
  <dcterms:modified xsi:type="dcterms:W3CDTF">2024-02-28T15:54:00Z</dcterms:modified>
</cp:coreProperties>
</file>